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146E3" w14:textId="77777777" w:rsidR="00F35EED" w:rsidRDefault="00F35EED" w:rsidP="001F6F9C">
      <w:pPr>
        <w:pStyle w:val="AgendaSectionDivider"/>
      </w:pPr>
    </w:p>
    <w:p w14:paraId="25FFE041" w14:textId="77777777" w:rsidR="00B159C6" w:rsidRDefault="00B159C6" w:rsidP="001F6F9C">
      <w:pPr>
        <w:pStyle w:val="AgendaSectionDivider"/>
      </w:pPr>
    </w:p>
    <w:tbl>
      <w:tblPr>
        <w:tblStyle w:val="TableGrid"/>
        <w:tblW w:w="9000" w:type="dxa"/>
        <w:tblInd w:w="-5" w:type="dxa"/>
        <w:tblLayout w:type="fixed"/>
        <w:tblLook w:val="06A0" w:firstRow="1" w:lastRow="0" w:firstColumn="1" w:lastColumn="0" w:noHBand="1" w:noVBand="1"/>
      </w:tblPr>
      <w:tblGrid>
        <w:gridCol w:w="6030"/>
        <w:gridCol w:w="990"/>
        <w:gridCol w:w="1980"/>
      </w:tblGrid>
      <w:tr w:rsidR="00B159C6" w:rsidRPr="00C742AB" w14:paraId="0915D8E1" w14:textId="77777777" w:rsidTr="00F73646">
        <w:trPr>
          <w:cantSplit/>
          <w:trHeight w:val="530"/>
        </w:trPr>
        <w:tc>
          <w:tcPr>
            <w:tcW w:w="9000" w:type="dxa"/>
            <w:gridSpan w:val="3"/>
            <w:shd w:val="clear" w:color="auto" w:fill="FDE9D9" w:themeFill="accent6" w:themeFillTint="33"/>
            <w:vAlign w:val="center"/>
          </w:tcPr>
          <w:p w14:paraId="111260BC" w14:textId="5C4457CC" w:rsidR="00B159C6" w:rsidRPr="009443C7" w:rsidRDefault="00957D12" w:rsidP="0089619B">
            <w:pPr>
              <w:pStyle w:val="AgendaBreak"/>
            </w:pPr>
            <w:r>
              <w:t>Thursday</w:t>
            </w:r>
            <w:r w:rsidR="00B159C6">
              <w:t xml:space="preserve"> </w:t>
            </w:r>
            <w:r w:rsidR="00C4333C">
              <w:t>April 11</w:t>
            </w:r>
            <w:proofErr w:type="gramStart"/>
            <w:r w:rsidR="00B159C6" w:rsidRPr="007356A3">
              <w:rPr>
                <w:vertAlign w:val="superscript"/>
              </w:rPr>
              <w:t>th</w:t>
            </w:r>
            <w:r w:rsidR="00B159C6">
              <w:t xml:space="preserve">  -</w:t>
            </w:r>
            <w:proofErr w:type="gramEnd"/>
            <w:r w:rsidR="00B159C6">
              <w:t xml:space="preserve"> </w:t>
            </w:r>
            <w:r w:rsidR="001943F9">
              <w:t xml:space="preserve">Arrivals begin </w:t>
            </w:r>
            <w:r w:rsidR="00B159C6" w:rsidRPr="0012589A">
              <w:t>11:</w:t>
            </w:r>
            <w:r w:rsidR="005347A4">
              <w:t>00</w:t>
            </w:r>
            <w:r w:rsidR="00B159C6" w:rsidRPr="0012589A">
              <w:t xml:space="preserve"> </w:t>
            </w:r>
            <w:r w:rsidR="00C4333C">
              <w:t>CST</w:t>
            </w:r>
            <w:r w:rsidR="00B159C6" w:rsidRPr="0012589A">
              <w:t xml:space="preserve"> for light lunch + Meet &amp; Greets</w:t>
            </w:r>
          </w:p>
        </w:tc>
      </w:tr>
      <w:tr w:rsidR="00B159C6" w14:paraId="1C3D1B9F" w14:textId="77777777" w:rsidTr="00F73646">
        <w:trPr>
          <w:cantSplit/>
        </w:trPr>
        <w:tc>
          <w:tcPr>
            <w:tcW w:w="6030" w:type="dxa"/>
            <w:vMerge w:val="restart"/>
            <w:vAlign w:val="center"/>
          </w:tcPr>
          <w:p w14:paraId="262DD547" w14:textId="0E13B372" w:rsidR="00B159C6" w:rsidRPr="00F22DA4" w:rsidRDefault="00B159C6" w:rsidP="00F73646">
            <w:pPr>
              <w:pStyle w:val="TimeHeading"/>
            </w:pPr>
            <w:r>
              <w:rPr>
                <w:rStyle w:val="SubtleEmphasis"/>
              </w:rPr>
              <w:t>12:</w:t>
            </w:r>
            <w:r w:rsidR="005347A4">
              <w:rPr>
                <w:rStyle w:val="SubtleEmphasis"/>
              </w:rPr>
              <w:t>0</w:t>
            </w:r>
            <w:r>
              <w:rPr>
                <w:rStyle w:val="SubtleEmphasis"/>
              </w:rPr>
              <w:t>0 – 1</w:t>
            </w:r>
            <w:r w:rsidR="005347A4">
              <w:rPr>
                <w:rStyle w:val="SubtleEmphasis"/>
              </w:rPr>
              <w:t>2</w:t>
            </w:r>
            <w:r>
              <w:rPr>
                <w:rStyle w:val="SubtleEmphasis"/>
              </w:rPr>
              <w:t>:</w:t>
            </w:r>
            <w:r w:rsidR="00B80558">
              <w:rPr>
                <w:rStyle w:val="SubtleEmphasis"/>
              </w:rPr>
              <w:t>45</w:t>
            </w:r>
            <w:r>
              <w:rPr>
                <w:rStyle w:val="SubtleEmphasis"/>
              </w:rPr>
              <w:t xml:space="preserve"> C</w:t>
            </w:r>
            <w:r w:rsidR="00C4333C">
              <w:rPr>
                <w:rStyle w:val="SubtleEmphasis"/>
              </w:rPr>
              <w:t>S</w:t>
            </w:r>
            <w:r w:rsidR="005347A4">
              <w:rPr>
                <w:rStyle w:val="SubtleEmphasis"/>
              </w:rPr>
              <w:t>T</w:t>
            </w:r>
          </w:p>
          <w:p w14:paraId="475BDEB5" w14:textId="3E1A1C0A" w:rsidR="00B159C6" w:rsidRPr="00D7394C" w:rsidRDefault="00B159C6" w:rsidP="00F73646">
            <w:pPr>
              <w:pStyle w:val="Heading1"/>
            </w:pPr>
            <w:r>
              <w:t xml:space="preserve">Kickoff: </w:t>
            </w:r>
            <w:r w:rsidRPr="00D7394C">
              <w:t>Welcome</w:t>
            </w:r>
            <w:r w:rsidR="001943F9">
              <w:t xml:space="preserve">, </w:t>
            </w:r>
            <w:r w:rsidRPr="00D7394C">
              <w:t>Introductions</w:t>
            </w:r>
            <w:r w:rsidR="001943F9">
              <w:t>, and Anti-trust</w:t>
            </w:r>
            <w:r w:rsidRPr="00D7394C">
              <w:t xml:space="preserve"> </w:t>
            </w:r>
          </w:p>
          <w:p w14:paraId="2A7B9E65" w14:textId="77777777" w:rsidR="00B159C6" w:rsidRPr="00D42A9D" w:rsidRDefault="00B159C6" w:rsidP="00F73646">
            <w:pPr>
              <w:pStyle w:val="BodyText"/>
            </w:pPr>
            <w:r w:rsidRPr="00512E42">
              <w:t xml:space="preserve">Meet the CCRO members and our guests as we go around the table. </w:t>
            </w:r>
            <w:r w:rsidRPr="00D42A9D">
              <w:t>Paul wi</w:t>
            </w:r>
            <w:r>
              <w:t>ll</w:t>
            </w:r>
            <w:r w:rsidRPr="00D42A9D">
              <w:t xml:space="preserve"> get us started again with the anti-trust statement…</w:t>
            </w:r>
          </w:p>
          <w:p w14:paraId="63785DF5" w14:textId="77777777" w:rsidR="00B159C6" w:rsidRPr="000900AC" w:rsidRDefault="00B159C6" w:rsidP="00F73646">
            <w:pPr>
              <w:pStyle w:val="BodyText"/>
              <w:rPr>
                <w:rStyle w:val="SubtleEmphasis"/>
                <w:rFonts w:ascii="Calibri" w:hAnsi="Calibri"/>
                <w:color w:val="000000"/>
                <w:sz w:val="16"/>
              </w:rPr>
            </w:pPr>
            <w:r>
              <w:t>I’m excited to introduce some new members and  welcome guests to the meeting!</w:t>
            </w:r>
          </w:p>
        </w:tc>
        <w:tc>
          <w:tcPr>
            <w:tcW w:w="990" w:type="dxa"/>
            <w:vAlign w:val="center"/>
          </w:tcPr>
          <w:p w14:paraId="1BB974F8" w14:textId="77777777" w:rsidR="00B159C6" w:rsidRPr="00976ECE" w:rsidRDefault="00B159C6" w:rsidP="00F73646">
            <w:pPr>
              <w:pStyle w:val="BodyText"/>
              <w:spacing w:before="60"/>
              <w:rPr>
                <w:rStyle w:val="BodyChar"/>
                <w:rFonts w:asciiTheme="majorHAnsi" w:hAnsiTheme="majorHAnsi" w:cstheme="majorHAnsi"/>
                <w:sz w:val="22"/>
                <w:szCs w:val="22"/>
              </w:rPr>
            </w:pPr>
            <w:r>
              <w:drawing>
                <wp:inline distT="0" distB="0" distL="0" distR="0" wp14:anchorId="0D72ABCB" wp14:editId="0335433F">
                  <wp:extent cx="434340" cy="440690"/>
                  <wp:effectExtent l="0" t="0" r="0" b="3810"/>
                  <wp:docPr id="12" name="Picture 1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person smiling&#10;&#10;Description automatically generated"/>
                          <pic:cNvPicPr/>
                        </pic:nvPicPr>
                        <pic:blipFill>
                          <a:blip r:embed="rId8"/>
                          <a:stretch>
                            <a:fillRect/>
                          </a:stretch>
                        </pic:blipFill>
                        <pic:spPr>
                          <a:xfrm>
                            <a:off x="0" y="0"/>
                            <a:ext cx="434340" cy="440690"/>
                          </a:xfrm>
                          <a:prstGeom prst="rect">
                            <a:avLst/>
                          </a:prstGeom>
                        </pic:spPr>
                      </pic:pic>
                    </a:graphicData>
                  </a:graphic>
                </wp:inline>
              </w:drawing>
            </w:r>
          </w:p>
        </w:tc>
        <w:tc>
          <w:tcPr>
            <w:tcW w:w="1980" w:type="dxa"/>
            <w:vAlign w:val="center"/>
          </w:tcPr>
          <w:p w14:paraId="34C91653" w14:textId="77777777" w:rsidR="00B159C6" w:rsidRDefault="00B159C6" w:rsidP="00F73646">
            <w:pPr>
              <w:pStyle w:val="Name"/>
              <w:rPr>
                <w:rStyle w:val="BodyChar"/>
                <w:iCs w:val="0"/>
              </w:rPr>
            </w:pPr>
            <w:r w:rsidRPr="00F3769D">
              <w:t>Bob Anderson</w:t>
            </w:r>
          </w:p>
          <w:p w14:paraId="216A4BE4" w14:textId="77777777" w:rsidR="00B159C6" w:rsidRDefault="00B159C6" w:rsidP="00F73646">
            <w:pPr>
              <w:pStyle w:val="NameDetails"/>
            </w:pPr>
            <w:r w:rsidRPr="00584BC3">
              <w:t>Executive Director</w:t>
            </w:r>
            <w:r>
              <w:t xml:space="preserve"> </w:t>
            </w:r>
            <w:r>
              <w:br/>
              <w:t xml:space="preserve">at </w:t>
            </w:r>
            <w:r w:rsidRPr="00584BC3">
              <w:t>CCRO</w:t>
            </w:r>
          </w:p>
          <w:p w14:paraId="05EE2639" w14:textId="77777777" w:rsidR="00B159C6" w:rsidRPr="00F62809" w:rsidRDefault="00B159C6" w:rsidP="00F73646">
            <w:pPr>
              <w:pStyle w:val="NameDetails"/>
              <w:rPr>
                <w:rStyle w:val="BodyChar"/>
                <w:rFonts w:ascii="Calibri" w:hAnsi="Calibri"/>
                <w:i/>
                <w:iCs w:val="0"/>
                <w:sz w:val="16"/>
                <w:szCs w:val="16"/>
              </w:rPr>
            </w:pPr>
            <w:r w:rsidRPr="00F62809">
              <w:rPr>
                <w:i/>
                <w:iCs w:val="0"/>
              </w:rPr>
              <w:t>CCRO Board Member</w:t>
            </w:r>
          </w:p>
        </w:tc>
      </w:tr>
      <w:tr w:rsidR="00B159C6" w14:paraId="5E1958DB" w14:textId="77777777" w:rsidTr="00F73646">
        <w:trPr>
          <w:cantSplit/>
          <w:trHeight w:val="881"/>
        </w:trPr>
        <w:tc>
          <w:tcPr>
            <w:tcW w:w="6030" w:type="dxa"/>
            <w:vMerge/>
            <w:vAlign w:val="center"/>
          </w:tcPr>
          <w:p w14:paraId="6F595E1A" w14:textId="77777777" w:rsidR="00B159C6" w:rsidRPr="00FB11B2" w:rsidRDefault="00B159C6" w:rsidP="00F73646">
            <w:pPr>
              <w:pStyle w:val="BodyText"/>
              <w:rPr>
                <w:rStyle w:val="SubtleEmphasis"/>
                <w:rFonts w:ascii="Calibri" w:hAnsi="Calibri"/>
                <w:color w:val="000000"/>
                <w:sz w:val="16"/>
              </w:rPr>
            </w:pPr>
          </w:p>
        </w:tc>
        <w:tc>
          <w:tcPr>
            <w:tcW w:w="990" w:type="dxa"/>
            <w:vAlign w:val="center"/>
          </w:tcPr>
          <w:p w14:paraId="527C0641" w14:textId="77777777" w:rsidR="00B159C6" w:rsidRPr="00976ECE" w:rsidRDefault="00B159C6" w:rsidP="00F73646">
            <w:pPr>
              <w:pStyle w:val="BodyText"/>
              <w:spacing w:before="60"/>
              <w:rPr>
                <w:rStyle w:val="BodyChar"/>
                <w:rFonts w:asciiTheme="majorHAnsi" w:hAnsiTheme="majorHAnsi" w:cstheme="majorHAnsi"/>
                <w:sz w:val="22"/>
                <w:szCs w:val="22"/>
              </w:rPr>
            </w:pPr>
            <w:r>
              <w:drawing>
                <wp:inline distT="0" distB="0" distL="0" distR="0" wp14:anchorId="2D6179B7" wp14:editId="0F87334F">
                  <wp:extent cx="482600" cy="482600"/>
                  <wp:effectExtent l="0" t="0" r="0" b="0"/>
                  <wp:docPr id="27" name="Picture 2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earing glasses&#10;&#10;Description automatically generated with low confidence"/>
                          <pic:cNvPicPr/>
                        </pic:nvPicPr>
                        <pic:blipFill>
                          <a:blip r:embed="rId9"/>
                          <a:stretch>
                            <a:fillRect/>
                          </a:stretch>
                        </pic:blipFill>
                        <pic:spPr>
                          <a:xfrm>
                            <a:off x="0" y="0"/>
                            <a:ext cx="482600" cy="482600"/>
                          </a:xfrm>
                          <a:prstGeom prst="rect">
                            <a:avLst/>
                          </a:prstGeom>
                        </pic:spPr>
                      </pic:pic>
                    </a:graphicData>
                  </a:graphic>
                </wp:inline>
              </w:drawing>
            </w:r>
          </w:p>
        </w:tc>
        <w:tc>
          <w:tcPr>
            <w:tcW w:w="1980" w:type="dxa"/>
            <w:tcBorders>
              <w:bottom w:val="single" w:sz="4" w:space="0" w:color="auto"/>
            </w:tcBorders>
            <w:vAlign w:val="center"/>
          </w:tcPr>
          <w:p w14:paraId="7B08BA5C" w14:textId="72157025" w:rsidR="00B159C6" w:rsidRDefault="00B159C6" w:rsidP="00F73646">
            <w:pPr>
              <w:pStyle w:val="Name"/>
            </w:pPr>
            <w:r w:rsidRPr="00F3769D">
              <w:t>Paul Turner</w:t>
            </w:r>
            <w:r w:rsidRPr="00584BC3">
              <w:t xml:space="preserve"> </w:t>
            </w:r>
          </w:p>
          <w:p w14:paraId="18E257F5" w14:textId="77777777" w:rsidR="00B159C6" w:rsidRDefault="00B159C6" w:rsidP="00F73646">
            <w:pPr>
              <w:pStyle w:val="NameDetails"/>
            </w:pPr>
            <w:r w:rsidRPr="00426B7C">
              <w:t>Partner</w:t>
            </w:r>
            <w:r w:rsidRPr="00426B7C">
              <w:br/>
              <w:t>at Womble Bond Dickinson</w:t>
            </w:r>
          </w:p>
          <w:p w14:paraId="3E550122" w14:textId="77777777" w:rsidR="00B159C6" w:rsidRPr="00F62809" w:rsidRDefault="00B159C6" w:rsidP="00F73646">
            <w:pPr>
              <w:pStyle w:val="NameDetails"/>
              <w:rPr>
                <w:rStyle w:val="BodyChar"/>
                <w:rFonts w:ascii="Calibri" w:hAnsi="Calibri"/>
                <w:i/>
                <w:iCs w:val="0"/>
                <w:sz w:val="16"/>
                <w:szCs w:val="16"/>
              </w:rPr>
            </w:pPr>
            <w:r w:rsidRPr="00F62809">
              <w:rPr>
                <w:i/>
                <w:iCs w:val="0"/>
              </w:rPr>
              <w:t>CCRO Board Member</w:t>
            </w:r>
          </w:p>
        </w:tc>
      </w:tr>
    </w:tbl>
    <w:p w14:paraId="2F622A2B" w14:textId="77777777" w:rsidR="00B159C6" w:rsidRDefault="00B159C6" w:rsidP="001F6F9C">
      <w:pPr>
        <w:pStyle w:val="AgendaSectionDivider"/>
      </w:pPr>
    </w:p>
    <w:tbl>
      <w:tblPr>
        <w:tblStyle w:val="TableGrid"/>
        <w:tblW w:w="9000" w:type="dxa"/>
        <w:tblInd w:w="-5" w:type="dxa"/>
        <w:tblLayout w:type="fixed"/>
        <w:tblLook w:val="06A0" w:firstRow="1" w:lastRow="0" w:firstColumn="1" w:lastColumn="0" w:noHBand="1" w:noVBand="1"/>
      </w:tblPr>
      <w:tblGrid>
        <w:gridCol w:w="6030"/>
        <w:gridCol w:w="990"/>
        <w:gridCol w:w="1980"/>
      </w:tblGrid>
      <w:tr w:rsidR="001943F9" w14:paraId="0CE02F7F" w14:textId="77777777" w:rsidTr="00697BFF">
        <w:trPr>
          <w:cantSplit/>
        </w:trPr>
        <w:tc>
          <w:tcPr>
            <w:tcW w:w="6030" w:type="dxa"/>
            <w:vAlign w:val="center"/>
          </w:tcPr>
          <w:p w14:paraId="03B52485" w14:textId="1191ADAC" w:rsidR="001943F9" w:rsidRPr="00D7394C" w:rsidRDefault="001943F9" w:rsidP="00697BFF">
            <w:pPr>
              <w:pStyle w:val="Heading1"/>
            </w:pPr>
            <w:r>
              <w:t>CCRO “Cyber Minute”</w:t>
            </w:r>
          </w:p>
          <w:p w14:paraId="4E06C670" w14:textId="61A553FC" w:rsidR="001943F9" w:rsidRPr="000900AC" w:rsidRDefault="001943F9" w:rsidP="00697BFF">
            <w:pPr>
              <w:pStyle w:val="BodyText"/>
              <w:rPr>
                <w:rStyle w:val="SubtleEmphasis"/>
                <w:rFonts w:ascii="Calibri" w:hAnsi="Calibri"/>
                <w:color w:val="000000"/>
                <w:sz w:val="16"/>
              </w:rPr>
            </w:pPr>
            <w:r>
              <w:t xml:space="preserve">Mario will help us kick off with a thought provoking insight into something that a CRO may want to do regarding managing their personal cyber risks… </w:t>
            </w:r>
          </w:p>
        </w:tc>
        <w:tc>
          <w:tcPr>
            <w:tcW w:w="990" w:type="dxa"/>
            <w:vAlign w:val="center"/>
          </w:tcPr>
          <w:p w14:paraId="74F78309" w14:textId="77777777" w:rsidR="001943F9" w:rsidRPr="00976ECE" w:rsidRDefault="001943F9" w:rsidP="00697BFF">
            <w:pPr>
              <w:pStyle w:val="BodyText"/>
              <w:spacing w:before="60"/>
              <w:rPr>
                <w:rStyle w:val="BodyChar"/>
                <w:rFonts w:asciiTheme="majorHAnsi" w:hAnsiTheme="majorHAnsi" w:cstheme="majorHAnsi"/>
                <w:sz w:val="22"/>
                <w:szCs w:val="22"/>
              </w:rPr>
            </w:pPr>
            <w:r>
              <w:drawing>
                <wp:inline distT="0" distB="0" distL="0" distR="0" wp14:anchorId="384E88A5" wp14:editId="6A1CA1CB">
                  <wp:extent cx="434340" cy="434340"/>
                  <wp:effectExtent l="0" t="0" r="0" b="0"/>
                  <wp:docPr id="904138803" name="Picture 90413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38803" name="Picture 904138803"/>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434340" cy="434340"/>
                          </a:xfrm>
                          <a:prstGeom prst="rect">
                            <a:avLst/>
                          </a:prstGeom>
                        </pic:spPr>
                      </pic:pic>
                    </a:graphicData>
                  </a:graphic>
                </wp:inline>
              </w:drawing>
            </w:r>
          </w:p>
        </w:tc>
        <w:tc>
          <w:tcPr>
            <w:tcW w:w="1980" w:type="dxa"/>
            <w:vAlign w:val="center"/>
          </w:tcPr>
          <w:p w14:paraId="566AF3FE" w14:textId="38DFD8B0" w:rsidR="001943F9" w:rsidRDefault="001943F9" w:rsidP="00697BFF">
            <w:pPr>
              <w:pStyle w:val="Name"/>
              <w:rPr>
                <w:rStyle w:val="BodyChar"/>
                <w:iCs w:val="0"/>
              </w:rPr>
            </w:pPr>
            <w:r>
              <w:t>Mario Chiok</w:t>
            </w:r>
          </w:p>
          <w:p w14:paraId="601F3D8D" w14:textId="77777777" w:rsidR="001943F9" w:rsidRDefault="001943F9" w:rsidP="00697BFF">
            <w:pPr>
              <w:pStyle w:val="NameDetails"/>
            </w:pPr>
            <w:r w:rsidRPr="00584BC3">
              <w:t>Executive Director</w:t>
            </w:r>
            <w:r>
              <w:t xml:space="preserve"> </w:t>
            </w:r>
            <w:r>
              <w:br/>
              <w:t xml:space="preserve">at </w:t>
            </w:r>
            <w:r w:rsidRPr="00584BC3">
              <w:t>CCRO</w:t>
            </w:r>
          </w:p>
          <w:p w14:paraId="298921BE" w14:textId="77777777" w:rsidR="001943F9" w:rsidRPr="00F62809" w:rsidRDefault="001943F9" w:rsidP="00697BFF">
            <w:pPr>
              <w:pStyle w:val="NameDetails"/>
              <w:rPr>
                <w:rStyle w:val="BodyChar"/>
                <w:rFonts w:ascii="Calibri" w:hAnsi="Calibri"/>
                <w:i/>
                <w:iCs w:val="0"/>
                <w:sz w:val="16"/>
                <w:szCs w:val="16"/>
              </w:rPr>
            </w:pPr>
            <w:r w:rsidRPr="00F62809">
              <w:rPr>
                <w:i/>
                <w:iCs w:val="0"/>
              </w:rPr>
              <w:t>CCRO Board Member</w:t>
            </w:r>
          </w:p>
        </w:tc>
      </w:tr>
    </w:tbl>
    <w:p w14:paraId="701DD53D" w14:textId="77777777" w:rsidR="001943F9" w:rsidRDefault="001943F9" w:rsidP="001F6F9C">
      <w:pPr>
        <w:pStyle w:val="AgendaSectionDivider"/>
      </w:pPr>
    </w:p>
    <w:p w14:paraId="30E0D85A" w14:textId="77777777" w:rsidR="001943F9" w:rsidRDefault="001943F9" w:rsidP="001F6F9C">
      <w:pPr>
        <w:pStyle w:val="AgendaSectionDivider"/>
      </w:pPr>
    </w:p>
    <w:p w14:paraId="2CC348C9" w14:textId="7F872581" w:rsidR="00B159C6" w:rsidRPr="005347A4" w:rsidRDefault="00C4333C" w:rsidP="001F6F9C">
      <w:pPr>
        <w:pStyle w:val="AgendaSectionDivider"/>
        <w:rPr>
          <w:sz w:val="36"/>
          <w:szCs w:val="36"/>
        </w:rPr>
      </w:pPr>
      <w:r>
        <w:rPr>
          <w:sz w:val="36"/>
          <w:szCs w:val="36"/>
        </w:rPr>
        <w:t>Day 1 Member Roundtable Begins</w:t>
      </w:r>
      <w:r w:rsidR="005347A4" w:rsidRPr="005347A4">
        <w:rPr>
          <w:sz w:val="36"/>
          <w:szCs w:val="36"/>
        </w:rPr>
        <w:t>:</w:t>
      </w:r>
    </w:p>
    <w:p w14:paraId="1BC6D9B2" w14:textId="7B6E79EA" w:rsidR="00C4333C" w:rsidRPr="006419A6" w:rsidRDefault="006419A6" w:rsidP="001F6F9C">
      <w:pPr>
        <w:pStyle w:val="AgendaSectionDivider"/>
        <w:rPr>
          <w:sz w:val="20"/>
          <w:szCs w:val="20"/>
        </w:rPr>
      </w:pPr>
      <w:r w:rsidRPr="006419A6">
        <w:rPr>
          <w:sz w:val="20"/>
          <w:szCs w:val="20"/>
        </w:rPr>
        <w:t xml:space="preserve">Day 1 </w:t>
      </w:r>
      <w:r w:rsidR="00C4333C" w:rsidRPr="006419A6">
        <w:rPr>
          <w:sz w:val="20"/>
          <w:szCs w:val="20"/>
        </w:rPr>
        <w:t>Zoom Link</w:t>
      </w:r>
      <w:r w:rsidRPr="006419A6">
        <w:rPr>
          <w:sz w:val="20"/>
          <w:szCs w:val="20"/>
        </w:rPr>
        <w:t xml:space="preserve">: </w:t>
      </w:r>
      <w:hyperlink r:id="rId12" w:history="1">
        <w:r w:rsidRPr="006419A6">
          <w:rPr>
            <w:rStyle w:val="Hyperlink"/>
            <w:sz w:val="20"/>
            <w:szCs w:val="20"/>
          </w:rPr>
          <w:t>https://us02web.zoom.us/j/2813822538?omn=88157033441</w:t>
        </w:r>
      </w:hyperlink>
    </w:p>
    <w:tbl>
      <w:tblPr>
        <w:tblStyle w:val="TableGrid"/>
        <w:tblW w:w="9000" w:type="dxa"/>
        <w:tblInd w:w="-5" w:type="dxa"/>
        <w:tblLook w:val="06A0" w:firstRow="1" w:lastRow="0" w:firstColumn="1" w:lastColumn="0" w:noHBand="1" w:noVBand="1"/>
      </w:tblPr>
      <w:tblGrid>
        <w:gridCol w:w="5993"/>
        <w:gridCol w:w="1036"/>
        <w:gridCol w:w="1971"/>
      </w:tblGrid>
      <w:tr w:rsidR="00AB7E40" w:rsidRPr="00D570FD" w14:paraId="6287122F" w14:textId="77777777" w:rsidTr="00AB7E40">
        <w:trPr>
          <w:cantSplit/>
        </w:trPr>
        <w:tc>
          <w:tcPr>
            <w:tcW w:w="5993" w:type="dxa"/>
            <w:tcBorders>
              <w:bottom w:val="single" w:sz="4" w:space="0" w:color="auto"/>
            </w:tcBorders>
            <w:shd w:val="clear" w:color="auto" w:fill="C6D9F1" w:themeFill="text2" w:themeFillTint="33"/>
          </w:tcPr>
          <w:p w14:paraId="2F9F6375" w14:textId="77777777" w:rsidR="00C4333C" w:rsidRPr="00D570FD" w:rsidRDefault="00C4333C" w:rsidP="00245089">
            <w:pPr>
              <w:pStyle w:val="BodyText"/>
              <w:jc w:val="center"/>
            </w:pPr>
            <w:r w:rsidRPr="00D570FD">
              <w:t>Topic</w:t>
            </w:r>
          </w:p>
        </w:tc>
        <w:tc>
          <w:tcPr>
            <w:tcW w:w="3007" w:type="dxa"/>
            <w:gridSpan w:val="2"/>
            <w:shd w:val="clear" w:color="auto" w:fill="C6D9F1" w:themeFill="text2" w:themeFillTint="33"/>
          </w:tcPr>
          <w:p w14:paraId="10B74963" w14:textId="21C89245" w:rsidR="00C4333C" w:rsidRPr="00D570FD" w:rsidRDefault="00C4333C" w:rsidP="00245089">
            <w:pPr>
              <w:pStyle w:val="BodyText"/>
              <w:jc w:val="center"/>
            </w:pPr>
            <w:r w:rsidRPr="00D570FD">
              <w:t>Discussion Hosts</w:t>
            </w:r>
          </w:p>
        </w:tc>
      </w:tr>
      <w:tr w:rsidR="00AB7E40" w14:paraId="16B7E245" w14:textId="77777777" w:rsidTr="00AB7E40">
        <w:trPr>
          <w:cantSplit/>
          <w:trHeight w:val="1152"/>
        </w:trPr>
        <w:tc>
          <w:tcPr>
            <w:tcW w:w="5993" w:type="dxa"/>
            <w:vMerge w:val="restart"/>
            <w:tcBorders>
              <w:top w:val="single" w:sz="4" w:space="0" w:color="auto"/>
              <w:left w:val="single" w:sz="4" w:space="0" w:color="auto"/>
              <w:right w:val="single" w:sz="4" w:space="0" w:color="auto"/>
            </w:tcBorders>
          </w:tcPr>
          <w:p w14:paraId="72D19041" w14:textId="7E7BDD03" w:rsidR="00C4333C" w:rsidRDefault="00B80558" w:rsidP="00245089">
            <w:pPr>
              <w:pStyle w:val="TimeHeading"/>
            </w:pPr>
            <w:r>
              <w:t>12:45</w:t>
            </w:r>
            <w:r w:rsidR="00247572">
              <w:t xml:space="preserve"> to </w:t>
            </w:r>
            <w:r w:rsidR="0008774D">
              <w:t>2</w:t>
            </w:r>
            <w:r w:rsidR="00247572">
              <w:t>:</w:t>
            </w:r>
            <w:r w:rsidR="0008774D">
              <w:t>1</w:t>
            </w:r>
            <w:r w:rsidR="00247572">
              <w:t>5</w:t>
            </w:r>
            <w:r>
              <w:t xml:space="preserve"> CST</w:t>
            </w:r>
          </w:p>
          <w:p w14:paraId="6C97FF21" w14:textId="08FAC545" w:rsidR="00C4333C" w:rsidRDefault="00C4333C" w:rsidP="00245089">
            <w:pPr>
              <w:pStyle w:val="Heading1"/>
            </w:pPr>
            <w:r>
              <w:t>Energy Transition</w:t>
            </w:r>
            <w:r>
              <w:rPr>
                <w:noProof/>
                <w14:ligatures w14:val="standardContextual"/>
              </w:rPr>
              <w:drawing>
                <wp:anchor distT="0" distB="0" distL="114300" distR="114300" simplePos="0" relativeHeight="251661312" behindDoc="1" locked="0" layoutInCell="1" allowOverlap="1" wp14:anchorId="4E13D188" wp14:editId="695A1D27">
                  <wp:simplePos x="0" y="0"/>
                  <wp:positionH relativeFrom="margin">
                    <wp:align>right</wp:align>
                  </wp:positionH>
                  <wp:positionV relativeFrom="margin">
                    <wp:align>top</wp:align>
                  </wp:positionV>
                  <wp:extent cx="1205865" cy="678180"/>
                  <wp:effectExtent l="0" t="0" r="635" b="0"/>
                  <wp:wrapSquare wrapText="bothSides"/>
                  <wp:docPr id="1220525496" name="Picture 1" descr="Click for full 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25496" name="Picture 1" descr="Click for full slide&#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5865" cy="678180"/>
                          </a:xfrm>
                          <a:prstGeom prst="rect">
                            <a:avLst/>
                          </a:prstGeom>
                        </pic:spPr>
                      </pic:pic>
                    </a:graphicData>
                  </a:graphic>
                  <wp14:sizeRelH relativeFrom="page">
                    <wp14:pctWidth>0</wp14:pctWidth>
                  </wp14:sizeRelH>
                  <wp14:sizeRelV relativeFrom="page">
                    <wp14:pctHeight>0</wp14:pctHeight>
                  </wp14:sizeRelV>
                </wp:anchor>
              </w:drawing>
            </w:r>
            <w:r w:rsidR="00354D7A">
              <w:t xml:space="preserve"> Working Group</w:t>
            </w:r>
          </w:p>
          <w:p w14:paraId="1E237606" w14:textId="4438F775" w:rsidR="00C4333C" w:rsidRDefault="00C4333C" w:rsidP="00437D6D">
            <w:pPr>
              <w:pStyle w:val="Heading3"/>
            </w:pPr>
            <w:r>
              <w:t xml:space="preserve">Updates </w:t>
            </w:r>
            <w:r w:rsidR="00354D7A">
              <w:t>and new plans for this year</w:t>
            </w:r>
            <w:r>
              <w:t xml:space="preserve"> </w:t>
            </w:r>
          </w:p>
          <w:p w14:paraId="51738059" w14:textId="77777777" w:rsidR="00C4333C" w:rsidRDefault="00C4333C" w:rsidP="00245089">
            <w:pPr>
              <w:pStyle w:val="BodyText"/>
              <w:spacing w:after="0"/>
            </w:pPr>
            <w:r w:rsidRPr="00646BAA">
              <w:t xml:space="preserve">Our CCRO community of energy companies recognizes that </w:t>
            </w:r>
            <w:r>
              <w:t>to</w:t>
            </w:r>
            <w:r w:rsidRPr="00646BAA">
              <w:t xml:space="preserve"> transition from hydrocarbon reliance, many new risks </w:t>
            </w:r>
            <w:r>
              <w:t xml:space="preserve">and opportunities </w:t>
            </w:r>
            <w:r w:rsidRPr="00646BAA">
              <w:t xml:space="preserve">must be understood &amp; managed. </w:t>
            </w:r>
            <w:r>
              <w:t>For example, r</w:t>
            </w:r>
            <w:r w:rsidRPr="00646BAA">
              <w:t xml:space="preserve">enewable asset deployments </w:t>
            </w:r>
            <w:r>
              <w:t xml:space="preserve">require significant capital investments and operational changes, may result in stranded costs, and </w:t>
            </w:r>
            <w:r w:rsidRPr="00646BAA">
              <w:t>are often developing more rapidly than related markets</w:t>
            </w:r>
            <w:r>
              <w:t>, corporate strategies,</w:t>
            </w:r>
            <w:r w:rsidRPr="00646BAA">
              <w:t xml:space="preserve"> or hedge instruments. </w:t>
            </w:r>
          </w:p>
          <w:p w14:paraId="61C4339E" w14:textId="354B0C12" w:rsidR="00354D7A" w:rsidRDefault="00354D7A" w:rsidP="00245089">
            <w:pPr>
              <w:pStyle w:val="BodyText"/>
              <w:spacing w:after="0"/>
            </w:pPr>
            <w:r>
              <w:t>This group aims to address these diverse challenges so as to bring understanding and establish best practices that lead to advancement of our industry’s risk management.</w:t>
            </w:r>
          </w:p>
          <w:p w14:paraId="570FAAB3" w14:textId="77777777" w:rsidR="00C4333C" w:rsidRDefault="00C4333C" w:rsidP="00245089">
            <w:pPr>
              <w:pStyle w:val="BodyText"/>
              <w:spacing w:after="0"/>
            </w:pPr>
          </w:p>
          <w:p w14:paraId="0F14831A" w14:textId="4252B665" w:rsidR="00C4333C" w:rsidRDefault="00C4333C" w:rsidP="00245089">
            <w:pPr>
              <w:pStyle w:val="BodyText"/>
              <w:spacing w:after="0"/>
            </w:pPr>
            <w:r>
              <w:t xml:space="preserve">This session will </w:t>
            </w:r>
            <w:r w:rsidR="00354D7A">
              <w:t>include:</w:t>
            </w:r>
            <w:r>
              <w:t xml:space="preserve"> </w:t>
            </w:r>
          </w:p>
          <w:p w14:paraId="0392CC43" w14:textId="332314B0" w:rsidR="00354D7A" w:rsidRPr="00354D7A" w:rsidRDefault="00354D7A">
            <w:pPr>
              <w:pStyle w:val="BodyText"/>
              <w:numPr>
                <w:ilvl w:val="0"/>
                <w:numId w:val="4"/>
              </w:numPr>
              <w:spacing w:after="0"/>
            </w:pPr>
            <w:r w:rsidRPr="00354D7A">
              <w:t>Working Group Review of 2023</w:t>
            </w:r>
          </w:p>
          <w:p w14:paraId="31B2EA60" w14:textId="449EB8AB" w:rsidR="00354D7A" w:rsidRPr="00354D7A" w:rsidRDefault="00354D7A">
            <w:pPr>
              <w:pStyle w:val="BodyText"/>
              <w:numPr>
                <w:ilvl w:val="0"/>
                <w:numId w:val="4"/>
              </w:numPr>
              <w:spacing w:after="0"/>
            </w:pPr>
            <w:r w:rsidRPr="00354D7A">
              <w:t>Regulatory Update</w:t>
            </w:r>
          </w:p>
          <w:p w14:paraId="37D63C04" w14:textId="181F5AE1" w:rsidR="00354D7A" w:rsidRPr="00354D7A" w:rsidRDefault="00354D7A">
            <w:pPr>
              <w:pStyle w:val="BodyText"/>
              <w:numPr>
                <w:ilvl w:val="1"/>
                <w:numId w:val="4"/>
              </w:numPr>
              <w:spacing w:after="0"/>
            </w:pPr>
            <w:r w:rsidRPr="00354D7A">
              <w:t>SEC Rule highlights (JP)</w:t>
            </w:r>
          </w:p>
          <w:p w14:paraId="30C948CF" w14:textId="72426F5D" w:rsidR="00354D7A" w:rsidRPr="00354D7A" w:rsidRDefault="00354D7A">
            <w:pPr>
              <w:pStyle w:val="BodyText"/>
              <w:numPr>
                <w:ilvl w:val="1"/>
                <w:numId w:val="4"/>
              </w:numPr>
              <w:spacing w:after="0"/>
            </w:pPr>
            <w:r w:rsidRPr="00354D7A">
              <w:t>EEMAC Update (BA, MP)</w:t>
            </w:r>
          </w:p>
          <w:p w14:paraId="34FB017F" w14:textId="79B736EC" w:rsidR="00354D7A" w:rsidRPr="00354D7A" w:rsidRDefault="00354D7A">
            <w:pPr>
              <w:pStyle w:val="BodyText"/>
              <w:numPr>
                <w:ilvl w:val="0"/>
                <w:numId w:val="4"/>
              </w:numPr>
              <w:spacing w:after="0"/>
            </w:pPr>
            <w:r w:rsidRPr="00354D7A">
              <w:t>New Markets</w:t>
            </w:r>
          </w:p>
          <w:p w14:paraId="1C7525E1" w14:textId="04C2EA68" w:rsidR="00354D7A" w:rsidRPr="00354D7A" w:rsidRDefault="00354D7A">
            <w:pPr>
              <w:pStyle w:val="BodyText"/>
              <w:numPr>
                <w:ilvl w:val="1"/>
                <w:numId w:val="4"/>
              </w:numPr>
              <w:spacing w:after="0"/>
            </w:pPr>
            <w:r w:rsidRPr="00354D7A">
              <w:t>Hydrogen Update</w:t>
            </w:r>
          </w:p>
          <w:p w14:paraId="553AD9D1" w14:textId="44A75632" w:rsidR="00354D7A" w:rsidRPr="00354D7A" w:rsidRDefault="00354D7A">
            <w:pPr>
              <w:pStyle w:val="BodyText"/>
              <w:numPr>
                <w:ilvl w:val="0"/>
                <w:numId w:val="4"/>
              </w:numPr>
              <w:spacing w:after="0"/>
            </w:pPr>
            <w:r w:rsidRPr="00354D7A">
              <w:t>Survey Discussion</w:t>
            </w:r>
          </w:p>
          <w:p w14:paraId="4DC2FFCA" w14:textId="62A2A1C4" w:rsidR="00354D7A" w:rsidRPr="00354D7A" w:rsidRDefault="00354D7A">
            <w:pPr>
              <w:pStyle w:val="BodyText"/>
              <w:numPr>
                <w:ilvl w:val="1"/>
                <w:numId w:val="4"/>
              </w:numPr>
              <w:spacing w:after="0"/>
            </w:pPr>
            <w:r w:rsidRPr="00354D7A">
              <w:t>Working Group survey strategy (in-person, virtual)</w:t>
            </w:r>
          </w:p>
          <w:p w14:paraId="4CDBD28E" w14:textId="1424C1BC" w:rsidR="00354D7A" w:rsidRPr="00354D7A" w:rsidRDefault="00354D7A">
            <w:pPr>
              <w:pStyle w:val="BodyText"/>
              <w:numPr>
                <w:ilvl w:val="1"/>
                <w:numId w:val="4"/>
              </w:numPr>
              <w:spacing w:after="0"/>
            </w:pPr>
            <w:r w:rsidRPr="00354D7A">
              <w:t>S&amp;P survey review</w:t>
            </w:r>
          </w:p>
          <w:p w14:paraId="28297A30" w14:textId="6129017E" w:rsidR="00354D7A" w:rsidRPr="00354D7A" w:rsidRDefault="00354D7A">
            <w:pPr>
              <w:pStyle w:val="BodyText"/>
              <w:numPr>
                <w:ilvl w:val="1"/>
                <w:numId w:val="4"/>
              </w:numPr>
              <w:spacing w:after="0"/>
            </w:pPr>
            <w:r w:rsidRPr="00354D7A">
              <w:t>Commence in-person survey</w:t>
            </w:r>
          </w:p>
          <w:p w14:paraId="5A414CCB" w14:textId="7D2B2173" w:rsidR="00354D7A" w:rsidRPr="00354D7A" w:rsidRDefault="00354D7A">
            <w:pPr>
              <w:pStyle w:val="BodyText"/>
              <w:numPr>
                <w:ilvl w:val="0"/>
                <w:numId w:val="4"/>
              </w:numPr>
              <w:spacing w:after="0"/>
            </w:pPr>
            <w:r w:rsidRPr="00354D7A">
              <w:t>2024 Plan Forward</w:t>
            </w:r>
          </w:p>
          <w:p w14:paraId="162BDAEB" w14:textId="7AAF4171" w:rsidR="00354D7A" w:rsidRPr="00354D7A" w:rsidRDefault="00354D7A">
            <w:pPr>
              <w:pStyle w:val="BodyText"/>
              <w:numPr>
                <w:ilvl w:val="1"/>
                <w:numId w:val="4"/>
              </w:numPr>
              <w:spacing w:after="0"/>
            </w:pPr>
            <w:r w:rsidRPr="00354D7A">
              <w:t>Survey results and observations</w:t>
            </w:r>
          </w:p>
          <w:p w14:paraId="2B7A34AD" w14:textId="306E983E" w:rsidR="00354D7A" w:rsidRPr="00354D7A" w:rsidRDefault="00354D7A">
            <w:pPr>
              <w:pStyle w:val="BodyText"/>
              <w:numPr>
                <w:ilvl w:val="1"/>
                <w:numId w:val="4"/>
              </w:numPr>
              <w:spacing w:after="0"/>
            </w:pPr>
            <w:r w:rsidRPr="00354D7A">
              <w:t>Upcoming webinars</w:t>
            </w:r>
          </w:p>
          <w:p w14:paraId="0A439962" w14:textId="1DD356AC" w:rsidR="00354D7A" w:rsidRPr="00354D7A" w:rsidRDefault="00354D7A">
            <w:pPr>
              <w:pStyle w:val="BodyText"/>
              <w:numPr>
                <w:ilvl w:val="1"/>
                <w:numId w:val="4"/>
              </w:numPr>
              <w:spacing w:after="0"/>
            </w:pPr>
            <w:r w:rsidRPr="00354D7A">
              <w:t>Join the Group</w:t>
            </w:r>
          </w:p>
          <w:p w14:paraId="0C11BF57" w14:textId="77777777" w:rsidR="00C4333C" w:rsidRDefault="00C4333C" w:rsidP="00245089">
            <w:pPr>
              <w:pStyle w:val="BodyText"/>
            </w:pPr>
          </w:p>
          <w:p w14:paraId="1FE625C7" w14:textId="77777777" w:rsidR="00C4333C" w:rsidRPr="002575CA" w:rsidRDefault="00C4333C" w:rsidP="00245089">
            <w:pPr>
              <w:pStyle w:val="BodyText"/>
            </w:pPr>
            <w:r>
              <w:t>…</w:t>
            </w:r>
            <w:r w:rsidRPr="002575CA">
              <w:t>Be</w:t>
            </w:r>
            <w:r>
              <w:t xml:space="preserve"> sure to check out these webinar video links available here:</w:t>
            </w:r>
          </w:p>
          <w:p w14:paraId="5B440D78" w14:textId="77777777" w:rsidR="00C4333C" w:rsidRDefault="00000000">
            <w:pPr>
              <w:pStyle w:val="BulletItems"/>
              <w:numPr>
                <w:ilvl w:val="0"/>
                <w:numId w:val="3"/>
              </w:numPr>
            </w:pPr>
            <w:hyperlink r:id="rId14" w:history="1">
              <w:r w:rsidR="00C4333C" w:rsidRPr="00546259">
                <w:rPr>
                  <w:rStyle w:val="Hyperlink"/>
                </w:rPr>
                <w:t>Landing page for the group, with links to webinar videos to date…</w:t>
              </w:r>
            </w:hyperlink>
          </w:p>
          <w:p w14:paraId="5CC5AE0D" w14:textId="77777777" w:rsidR="00C4333C" w:rsidRPr="00153890" w:rsidRDefault="00C4333C" w:rsidP="00245089">
            <w:pPr>
              <w:pStyle w:val="BulletItems"/>
            </w:pPr>
          </w:p>
        </w:tc>
        <w:tc>
          <w:tcPr>
            <w:tcW w:w="1036" w:type="dxa"/>
            <w:tcBorders>
              <w:top w:val="single" w:sz="4" w:space="0" w:color="auto"/>
              <w:left w:val="single" w:sz="4" w:space="0" w:color="auto"/>
            </w:tcBorders>
            <w:vAlign w:val="center"/>
          </w:tcPr>
          <w:p w14:paraId="26B3136C" w14:textId="38F61508" w:rsidR="00C4333C" w:rsidRPr="00976ECE" w:rsidRDefault="00C4333C" w:rsidP="00245089">
            <w:pPr>
              <w:pStyle w:val="BodyText"/>
              <w:spacing w:before="60"/>
            </w:pPr>
            <w:r>
              <w:drawing>
                <wp:inline distT="0" distB="0" distL="0" distR="0" wp14:anchorId="539194DE" wp14:editId="1308F4FF">
                  <wp:extent cx="491490" cy="491490"/>
                  <wp:effectExtent l="0" t="0" r="3810" b="3810"/>
                  <wp:docPr id="1493300048"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90716" name="Picture 1" descr="A person smiling for a picture&#10;&#10;Description automatically generated"/>
                          <pic:cNvPicPr/>
                        </pic:nvPicPr>
                        <pic:blipFill>
                          <a:blip r:embed="rId15">
                            <a:extLst>
                              <a:ext uri="{BEBA8EAE-BF5A-486C-A8C5-ECC9F3942E4B}">
                                <a14:imgProps xmlns:a14="http://schemas.microsoft.com/office/drawing/2010/main">
                                  <a14:imgLayer r:embed="rId16">
                                    <a14:imgEffect>
                                      <a14:brightnessContrast bright="40000" contrast="-20000"/>
                                    </a14:imgEffect>
                                  </a14:imgLayer>
                                </a14:imgProps>
                              </a:ext>
                            </a:extLst>
                          </a:blip>
                          <a:stretch>
                            <a:fillRect/>
                          </a:stretch>
                        </pic:blipFill>
                        <pic:spPr>
                          <a:xfrm>
                            <a:off x="0" y="0"/>
                            <a:ext cx="491490" cy="491490"/>
                          </a:xfrm>
                          <a:prstGeom prst="rect">
                            <a:avLst/>
                          </a:prstGeom>
                        </pic:spPr>
                      </pic:pic>
                    </a:graphicData>
                  </a:graphic>
                </wp:inline>
              </w:drawing>
            </w:r>
          </w:p>
        </w:tc>
        <w:tc>
          <w:tcPr>
            <w:tcW w:w="1971" w:type="dxa"/>
            <w:tcBorders>
              <w:top w:val="single" w:sz="4" w:space="0" w:color="auto"/>
              <w:right w:val="single" w:sz="4" w:space="0" w:color="auto"/>
            </w:tcBorders>
            <w:vAlign w:val="center"/>
          </w:tcPr>
          <w:p w14:paraId="59ABA723" w14:textId="77777777" w:rsidR="00C4333C" w:rsidRDefault="00C4333C" w:rsidP="00245089">
            <w:pPr>
              <w:pStyle w:val="Name"/>
            </w:pPr>
            <w:r>
              <w:t>Jamila Piracci</w:t>
            </w:r>
            <w:r w:rsidRPr="00885A8D">
              <w:t xml:space="preserve">, </w:t>
            </w:r>
          </w:p>
          <w:p w14:paraId="2BDEA049" w14:textId="20C31280" w:rsidR="00C4333C" w:rsidRPr="004E641B" w:rsidRDefault="00C4333C" w:rsidP="00245089">
            <w:pPr>
              <w:pStyle w:val="Role"/>
            </w:pPr>
            <w:r>
              <w:t xml:space="preserve">Principal </w:t>
            </w:r>
            <w:r>
              <w:br/>
              <w:t xml:space="preserve">at </w:t>
            </w:r>
            <w:r w:rsidRPr="007531CD">
              <w:rPr>
                <w:b/>
                <w:bCs/>
              </w:rPr>
              <w:t>Roos Innovations</w:t>
            </w:r>
            <w:r w:rsidRPr="00FB1ACE">
              <w:t xml:space="preserve"> </w:t>
            </w:r>
          </w:p>
        </w:tc>
      </w:tr>
      <w:tr w:rsidR="00AB7E40" w14:paraId="111F4249" w14:textId="77777777" w:rsidTr="00AB7E40">
        <w:trPr>
          <w:cantSplit/>
          <w:trHeight w:val="1152"/>
        </w:trPr>
        <w:tc>
          <w:tcPr>
            <w:tcW w:w="5993" w:type="dxa"/>
            <w:vMerge/>
            <w:tcBorders>
              <w:left w:val="single" w:sz="4" w:space="0" w:color="auto"/>
              <w:right w:val="single" w:sz="4" w:space="0" w:color="auto"/>
            </w:tcBorders>
          </w:tcPr>
          <w:p w14:paraId="27702B10" w14:textId="77777777" w:rsidR="00C4333C" w:rsidRPr="003616DD" w:rsidRDefault="00C4333C" w:rsidP="00245089">
            <w:pPr>
              <w:pStyle w:val="Heading1"/>
            </w:pPr>
          </w:p>
        </w:tc>
        <w:tc>
          <w:tcPr>
            <w:tcW w:w="1036" w:type="dxa"/>
            <w:tcBorders>
              <w:left w:val="single" w:sz="4" w:space="0" w:color="auto"/>
            </w:tcBorders>
            <w:vAlign w:val="center"/>
          </w:tcPr>
          <w:p w14:paraId="1530CEEB" w14:textId="69054DE3" w:rsidR="00C4333C" w:rsidRDefault="00C4333C" w:rsidP="00245089">
            <w:pPr>
              <w:pStyle w:val="BodyText"/>
              <w:spacing w:before="60"/>
            </w:pPr>
            <w:r>
              <w:fldChar w:fldCharType="begin"/>
            </w:r>
            <w:r>
              <w:instrText xml:space="preserve"> INCLUDEPICTURE "/Users/robertanderson/Library/Group Containers/UBF8T346G9.ms/WebArchiveCopyPasteTempFiles/com.microsoft.Word/1bdcfb99-957b-4b42-9cf2-664819cdd77c.jpg" \* MERGEFORMATINET </w:instrText>
            </w:r>
            <w:r>
              <w:fldChar w:fldCharType="separate"/>
            </w:r>
            <w:r>
              <w:drawing>
                <wp:inline distT="0" distB="0" distL="0" distR="0" wp14:anchorId="0B89FC9F" wp14:editId="47AD1C9A">
                  <wp:extent cx="491490" cy="491490"/>
                  <wp:effectExtent l="0" t="0" r="3810" b="3810"/>
                  <wp:docPr id="699292905" name="Picture 699292905" descr="A person with dark hair and ear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dark hair and earrings&#10;&#10;Description automatically generated"/>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fldChar w:fldCharType="end"/>
            </w:r>
          </w:p>
        </w:tc>
        <w:tc>
          <w:tcPr>
            <w:tcW w:w="1971" w:type="dxa"/>
            <w:tcBorders>
              <w:right w:val="single" w:sz="4" w:space="0" w:color="auto"/>
            </w:tcBorders>
            <w:vAlign w:val="center"/>
          </w:tcPr>
          <w:p w14:paraId="47D1651A" w14:textId="77777777" w:rsidR="00C4333C" w:rsidRDefault="00C4333C" w:rsidP="00245089">
            <w:pPr>
              <w:pStyle w:val="Name"/>
              <w:spacing w:before="60" w:after="60"/>
            </w:pPr>
            <w:r>
              <w:t>Nithya Venkatesan</w:t>
            </w:r>
            <w:r w:rsidRPr="00885A8D">
              <w:t xml:space="preserve">, </w:t>
            </w:r>
          </w:p>
          <w:p w14:paraId="796ACBF4" w14:textId="625839AE" w:rsidR="00C4333C" w:rsidRPr="00BA73CF" w:rsidRDefault="00C4333C" w:rsidP="00245089">
            <w:pPr>
              <w:pStyle w:val="Role"/>
            </w:pPr>
            <w:r>
              <w:t>First VP – Risk</w:t>
            </w:r>
            <w:r>
              <w:rPr>
                <w:bCs/>
              </w:rPr>
              <w:br/>
            </w:r>
            <w:r w:rsidRPr="007531CD">
              <w:rPr>
                <w:b/>
                <w:bCs/>
              </w:rPr>
              <w:t>Navitas Assurance Ptnrs</w:t>
            </w:r>
            <w:r>
              <w:br/>
              <w:t>CCRO Board Member</w:t>
            </w:r>
          </w:p>
        </w:tc>
      </w:tr>
      <w:tr w:rsidR="00AB7E40" w14:paraId="0C787CF6" w14:textId="77777777" w:rsidTr="00AB7E40">
        <w:trPr>
          <w:cantSplit/>
          <w:trHeight w:val="1152"/>
        </w:trPr>
        <w:tc>
          <w:tcPr>
            <w:tcW w:w="5993" w:type="dxa"/>
            <w:vMerge/>
            <w:tcBorders>
              <w:left w:val="single" w:sz="4" w:space="0" w:color="auto"/>
              <w:right w:val="single" w:sz="4" w:space="0" w:color="auto"/>
            </w:tcBorders>
          </w:tcPr>
          <w:p w14:paraId="337CD18A" w14:textId="77777777" w:rsidR="00C4333C" w:rsidRPr="003616DD" w:rsidRDefault="00C4333C" w:rsidP="00C4333C">
            <w:pPr>
              <w:pStyle w:val="Heading1"/>
            </w:pPr>
          </w:p>
        </w:tc>
        <w:tc>
          <w:tcPr>
            <w:tcW w:w="1036" w:type="dxa"/>
            <w:tcBorders>
              <w:left w:val="single" w:sz="4" w:space="0" w:color="auto"/>
            </w:tcBorders>
            <w:vAlign w:val="center"/>
          </w:tcPr>
          <w:p w14:paraId="567F59D9" w14:textId="08F979DB" w:rsidR="00C4333C" w:rsidRDefault="00C4333C" w:rsidP="00C4333C">
            <w:pPr>
              <w:pStyle w:val="BodyText"/>
              <w:spacing w:before="60"/>
            </w:pPr>
            <w:r>
              <w:drawing>
                <wp:inline distT="0" distB="0" distL="0" distR="0" wp14:anchorId="65C4784F" wp14:editId="3D485FEB">
                  <wp:extent cx="482600" cy="482600"/>
                  <wp:effectExtent l="0" t="0" r="0" b="0"/>
                  <wp:docPr id="1935416742" name="Picture 193541674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earing glasses&#10;&#10;Description automatically generated with low confidence"/>
                          <pic:cNvPicPr/>
                        </pic:nvPicPr>
                        <pic:blipFill>
                          <a:blip r:embed="rId9"/>
                          <a:stretch>
                            <a:fillRect/>
                          </a:stretch>
                        </pic:blipFill>
                        <pic:spPr>
                          <a:xfrm>
                            <a:off x="0" y="0"/>
                            <a:ext cx="482600" cy="482600"/>
                          </a:xfrm>
                          <a:prstGeom prst="rect">
                            <a:avLst/>
                          </a:prstGeom>
                        </pic:spPr>
                      </pic:pic>
                    </a:graphicData>
                  </a:graphic>
                </wp:inline>
              </w:drawing>
            </w:r>
          </w:p>
        </w:tc>
        <w:tc>
          <w:tcPr>
            <w:tcW w:w="1971" w:type="dxa"/>
            <w:tcBorders>
              <w:right w:val="single" w:sz="4" w:space="0" w:color="auto"/>
            </w:tcBorders>
            <w:vAlign w:val="center"/>
          </w:tcPr>
          <w:p w14:paraId="1C947F75" w14:textId="1CBDE1A1" w:rsidR="00C4333C" w:rsidRDefault="00C4333C" w:rsidP="00C4333C">
            <w:pPr>
              <w:pStyle w:val="Name"/>
            </w:pPr>
            <w:r w:rsidRPr="00F3769D">
              <w:t>Paul Turne</w:t>
            </w:r>
            <w:r>
              <w:t>r</w:t>
            </w:r>
            <w:r w:rsidR="00AB7E40">
              <w:t>,</w:t>
            </w:r>
          </w:p>
          <w:p w14:paraId="6EA6B4F1" w14:textId="5D29F302" w:rsidR="00C4333C" w:rsidRPr="00426B7C" w:rsidRDefault="00C4333C" w:rsidP="00AB7E40">
            <w:pPr>
              <w:pStyle w:val="NameDetails"/>
            </w:pPr>
            <w:r w:rsidRPr="00426B7C">
              <w:t>Partne</w:t>
            </w:r>
            <w:r w:rsidR="00AB7E40">
              <w:t xml:space="preserve">r </w:t>
            </w:r>
            <w:r w:rsidRPr="00426B7C">
              <w:t xml:space="preserve">at </w:t>
            </w:r>
            <w:r w:rsidRPr="007531CD">
              <w:rPr>
                <w:b/>
                <w:bCs w:val="0"/>
              </w:rPr>
              <w:t>Womble Bond</w:t>
            </w:r>
            <w:r w:rsidRPr="00426B7C">
              <w:t xml:space="preserve"> </w:t>
            </w:r>
            <w:r w:rsidR="006343E9">
              <w:br/>
              <w:t>Topic Leadership</w:t>
            </w:r>
            <w:r w:rsidR="00AB7E40">
              <w:br/>
            </w:r>
            <w:r w:rsidRPr="001F5ACC">
              <w:rPr>
                <w:bCs w:val="0"/>
                <w:iCs w:val="0"/>
              </w:rPr>
              <w:t>CCRO Board Member</w:t>
            </w:r>
          </w:p>
        </w:tc>
      </w:tr>
      <w:tr w:rsidR="00AB7E40" w14:paraId="227E31E9" w14:textId="77777777" w:rsidTr="00AB7E40">
        <w:trPr>
          <w:cantSplit/>
          <w:trHeight w:val="1152"/>
        </w:trPr>
        <w:tc>
          <w:tcPr>
            <w:tcW w:w="5993" w:type="dxa"/>
            <w:vMerge/>
            <w:tcBorders>
              <w:left w:val="single" w:sz="4" w:space="0" w:color="auto"/>
              <w:right w:val="single" w:sz="4" w:space="0" w:color="auto"/>
            </w:tcBorders>
          </w:tcPr>
          <w:p w14:paraId="773E9A8C" w14:textId="77777777" w:rsidR="00AB7E40" w:rsidRPr="003616DD" w:rsidRDefault="00AB7E40" w:rsidP="00245089">
            <w:pPr>
              <w:pStyle w:val="Heading1"/>
            </w:pPr>
          </w:p>
        </w:tc>
        <w:tc>
          <w:tcPr>
            <w:tcW w:w="1036" w:type="dxa"/>
            <w:tcBorders>
              <w:left w:val="single" w:sz="4" w:space="0" w:color="auto"/>
            </w:tcBorders>
            <w:vAlign w:val="center"/>
          </w:tcPr>
          <w:p w14:paraId="37BBD742" w14:textId="0B216759" w:rsidR="00AB7E40" w:rsidRDefault="00AB7E40" w:rsidP="00245089">
            <w:pPr>
              <w:pStyle w:val="BodyText"/>
              <w:spacing w:before="60"/>
              <w:rPr>
                <w:rFonts w:asciiTheme="majorHAnsi" w:hAnsiTheme="majorHAnsi" w:cstheme="majorHAnsi"/>
                <w:sz w:val="22"/>
                <w:szCs w:val="22"/>
              </w:rPr>
            </w:pPr>
            <w:r>
              <w:drawing>
                <wp:inline distT="0" distB="0" distL="0" distR="0" wp14:anchorId="1B867FC0" wp14:editId="11DFA7FE">
                  <wp:extent cx="516368" cy="548640"/>
                  <wp:effectExtent l="0" t="0" r="4445" b="0"/>
                  <wp:docPr id="105343512" name="Picture 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58774" name="Picture 3" descr="A person in a suit and tie&#10;&#10;Description automatically generated"/>
                          <pic:cNvPicPr/>
                        </pic:nvPicPr>
                        <pic:blipFill>
                          <a:blip r:embed="rId19"/>
                          <a:stretch>
                            <a:fillRect/>
                          </a:stretch>
                        </pic:blipFill>
                        <pic:spPr>
                          <a:xfrm>
                            <a:off x="0" y="0"/>
                            <a:ext cx="516368" cy="548640"/>
                          </a:xfrm>
                          <a:prstGeom prst="rect">
                            <a:avLst/>
                          </a:prstGeom>
                        </pic:spPr>
                      </pic:pic>
                    </a:graphicData>
                  </a:graphic>
                </wp:inline>
              </w:drawing>
            </w:r>
          </w:p>
        </w:tc>
        <w:tc>
          <w:tcPr>
            <w:tcW w:w="1971" w:type="dxa"/>
            <w:tcBorders>
              <w:right w:val="single" w:sz="4" w:space="0" w:color="auto"/>
            </w:tcBorders>
            <w:vAlign w:val="center"/>
          </w:tcPr>
          <w:p w14:paraId="6B05D0BE" w14:textId="77777777" w:rsidR="00AB7E40" w:rsidRPr="00426B7C" w:rsidRDefault="00AB7E40" w:rsidP="00AB7E40">
            <w:pPr>
              <w:pStyle w:val="Name"/>
              <w:spacing w:before="60" w:after="60"/>
            </w:pPr>
            <w:r>
              <w:t>Victor Yu</w:t>
            </w:r>
            <w:r w:rsidRPr="00426B7C">
              <w:t>,</w:t>
            </w:r>
          </w:p>
          <w:p w14:paraId="592608ED" w14:textId="77777777" w:rsidR="00AB7E40" w:rsidRDefault="00AB7E40" w:rsidP="00AB7E40">
            <w:pPr>
              <w:pStyle w:val="Role"/>
            </w:pPr>
            <w:r>
              <w:t>Executive VP</w:t>
            </w:r>
          </w:p>
          <w:p w14:paraId="2B4C2041" w14:textId="1D381398" w:rsidR="00AB7E40" w:rsidRPr="007531CD" w:rsidRDefault="006D191B" w:rsidP="00AB7E40">
            <w:pPr>
              <w:pStyle w:val="Role"/>
              <w:rPr>
                <w:b/>
                <w:bCs/>
              </w:rPr>
            </w:pPr>
            <w:r w:rsidRPr="007531CD">
              <w:rPr>
                <w:b/>
                <w:bCs/>
              </w:rPr>
              <w:t>KWA Analytics</w:t>
            </w:r>
          </w:p>
        </w:tc>
      </w:tr>
      <w:tr w:rsidR="00AB7E40" w14:paraId="394E7F0F" w14:textId="77777777" w:rsidTr="00AB7E40">
        <w:trPr>
          <w:cantSplit/>
          <w:trHeight w:val="1152"/>
        </w:trPr>
        <w:tc>
          <w:tcPr>
            <w:tcW w:w="5993" w:type="dxa"/>
            <w:vMerge/>
            <w:tcBorders>
              <w:left w:val="single" w:sz="4" w:space="0" w:color="auto"/>
              <w:right w:val="single" w:sz="4" w:space="0" w:color="auto"/>
            </w:tcBorders>
          </w:tcPr>
          <w:p w14:paraId="597087A7" w14:textId="77777777" w:rsidR="00AB7E40" w:rsidRPr="003616DD" w:rsidRDefault="00AB7E40" w:rsidP="00C4333C">
            <w:pPr>
              <w:pStyle w:val="Heading1"/>
            </w:pPr>
          </w:p>
        </w:tc>
        <w:tc>
          <w:tcPr>
            <w:tcW w:w="1036" w:type="dxa"/>
            <w:tcBorders>
              <w:left w:val="single" w:sz="4" w:space="0" w:color="auto"/>
            </w:tcBorders>
            <w:vAlign w:val="center"/>
          </w:tcPr>
          <w:p w14:paraId="4D10F03A" w14:textId="5A163968" w:rsidR="00AB7E40" w:rsidRDefault="00AB7E40" w:rsidP="00C4333C">
            <w:pPr>
              <w:pStyle w:val="BodyText"/>
              <w:spacing w:before="60"/>
            </w:pPr>
            <w:r>
              <w:drawing>
                <wp:inline distT="0" distB="0" distL="0" distR="0" wp14:anchorId="21A540CC" wp14:editId="5BB388CE">
                  <wp:extent cx="491490" cy="513715"/>
                  <wp:effectExtent l="0" t="0" r="3810" b="0"/>
                  <wp:docPr id="1276142540" name="Picture 1276142540"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in a suit&#10;&#10;Description automatically generated with low confidence"/>
                          <pic:cNvPicPr/>
                        </pic:nvPicPr>
                        <pic:blipFill>
                          <a:blip r:embed="rId20"/>
                          <a:stretch>
                            <a:fillRect/>
                          </a:stretch>
                        </pic:blipFill>
                        <pic:spPr>
                          <a:xfrm>
                            <a:off x="0" y="0"/>
                            <a:ext cx="491490" cy="513715"/>
                          </a:xfrm>
                          <a:prstGeom prst="rect">
                            <a:avLst/>
                          </a:prstGeom>
                        </pic:spPr>
                      </pic:pic>
                    </a:graphicData>
                  </a:graphic>
                </wp:inline>
              </w:drawing>
            </w:r>
          </w:p>
        </w:tc>
        <w:tc>
          <w:tcPr>
            <w:tcW w:w="1971" w:type="dxa"/>
            <w:tcBorders>
              <w:right w:val="single" w:sz="4" w:space="0" w:color="auto"/>
            </w:tcBorders>
            <w:vAlign w:val="center"/>
          </w:tcPr>
          <w:p w14:paraId="7E25F6F1" w14:textId="77777777" w:rsidR="00AB7E40" w:rsidRPr="00426B7C" w:rsidRDefault="00AB7E40" w:rsidP="00C4333C">
            <w:pPr>
              <w:pStyle w:val="Name"/>
              <w:spacing w:before="60" w:after="60"/>
            </w:pPr>
            <w:r w:rsidRPr="00426B7C">
              <w:t>Mike Prokop,</w:t>
            </w:r>
          </w:p>
          <w:p w14:paraId="117F8041" w14:textId="77777777" w:rsidR="00AB7E40" w:rsidRDefault="00AB7E40" w:rsidP="00C4333C">
            <w:pPr>
              <w:pStyle w:val="Role"/>
            </w:pPr>
            <w:r>
              <w:t>Managing Director</w:t>
            </w:r>
          </w:p>
          <w:p w14:paraId="6367E519" w14:textId="77777777" w:rsidR="00AB7E40" w:rsidRDefault="00AB7E40" w:rsidP="00C4333C">
            <w:pPr>
              <w:pStyle w:val="Role"/>
            </w:pPr>
            <w:r>
              <w:t>at Alliance Risk</w:t>
            </w:r>
          </w:p>
          <w:p w14:paraId="23CCE5B9" w14:textId="77777777" w:rsidR="00AB7E40" w:rsidRDefault="00AB7E40" w:rsidP="00C4333C">
            <w:pPr>
              <w:pStyle w:val="Role"/>
            </w:pPr>
            <w:r>
              <w:t>Co-Project Manager</w:t>
            </w:r>
          </w:p>
          <w:p w14:paraId="1DDCC3C1" w14:textId="0695A46E" w:rsidR="00AB7E40" w:rsidRPr="00C4333C" w:rsidRDefault="00AB7E40" w:rsidP="00C4333C">
            <w:pPr>
              <w:pStyle w:val="Name"/>
              <w:spacing w:before="60" w:after="60"/>
              <w:rPr>
                <w:b w:val="0"/>
                <w:bCs w:val="0"/>
              </w:rPr>
            </w:pPr>
            <w:r>
              <w:t>[Remote]</w:t>
            </w:r>
          </w:p>
        </w:tc>
      </w:tr>
      <w:tr w:rsidR="00AB7E40" w14:paraId="42792725" w14:textId="77777777" w:rsidTr="00AB7E40">
        <w:trPr>
          <w:cantSplit/>
          <w:trHeight w:val="1152"/>
        </w:trPr>
        <w:tc>
          <w:tcPr>
            <w:tcW w:w="5993" w:type="dxa"/>
            <w:vMerge/>
            <w:tcBorders>
              <w:left w:val="single" w:sz="4" w:space="0" w:color="auto"/>
              <w:right w:val="single" w:sz="4" w:space="0" w:color="auto"/>
            </w:tcBorders>
          </w:tcPr>
          <w:p w14:paraId="5E4D7862" w14:textId="77777777" w:rsidR="00AB7E40" w:rsidRPr="003616DD" w:rsidRDefault="00AB7E40" w:rsidP="00C4333C">
            <w:pPr>
              <w:pStyle w:val="Heading1"/>
            </w:pPr>
          </w:p>
        </w:tc>
        <w:tc>
          <w:tcPr>
            <w:tcW w:w="1036" w:type="dxa"/>
            <w:tcBorders>
              <w:left w:val="single" w:sz="4" w:space="0" w:color="auto"/>
            </w:tcBorders>
            <w:vAlign w:val="center"/>
          </w:tcPr>
          <w:p w14:paraId="5D101F0B" w14:textId="4C09C86F" w:rsidR="00AB7E40" w:rsidRPr="002575CA" w:rsidRDefault="00AB7E40" w:rsidP="00C4333C">
            <w:pPr>
              <w:pStyle w:val="BodyText"/>
              <w:spacing w:before="60"/>
            </w:pPr>
            <w:r>
              <w:drawing>
                <wp:inline distT="0" distB="0" distL="0" distR="0" wp14:anchorId="2E5B3A45" wp14:editId="7CD72AC6">
                  <wp:extent cx="491490" cy="549910"/>
                  <wp:effectExtent l="0" t="0" r="3810" b="0"/>
                  <wp:docPr id="1901302384" name="Picture 190130238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wearing glasses&#10;&#10;Description automatically generated with low confidence"/>
                          <pic:cNvPicPr/>
                        </pic:nvPicPr>
                        <pic:blipFill>
                          <a:blip r:embed="rId21"/>
                          <a:stretch>
                            <a:fillRect/>
                          </a:stretch>
                        </pic:blipFill>
                        <pic:spPr>
                          <a:xfrm>
                            <a:off x="0" y="0"/>
                            <a:ext cx="491490" cy="549910"/>
                          </a:xfrm>
                          <a:prstGeom prst="rect">
                            <a:avLst/>
                          </a:prstGeom>
                        </pic:spPr>
                      </pic:pic>
                    </a:graphicData>
                  </a:graphic>
                </wp:inline>
              </w:drawing>
            </w:r>
          </w:p>
        </w:tc>
        <w:tc>
          <w:tcPr>
            <w:tcW w:w="1971" w:type="dxa"/>
            <w:tcBorders>
              <w:right w:val="single" w:sz="4" w:space="0" w:color="auto"/>
            </w:tcBorders>
            <w:vAlign w:val="center"/>
          </w:tcPr>
          <w:p w14:paraId="05C42C3E" w14:textId="77777777" w:rsidR="00AB7E40" w:rsidRPr="00885A8D" w:rsidRDefault="00AB7E40" w:rsidP="00C4333C">
            <w:pPr>
              <w:pStyle w:val="Name"/>
              <w:spacing w:before="60" w:after="60"/>
            </w:pPr>
            <w:r w:rsidRPr="00885A8D">
              <w:t xml:space="preserve">Tom Birmingham, </w:t>
            </w:r>
            <w:r w:rsidRPr="00885A8D">
              <w:br/>
              <w:t xml:space="preserve">Former VP Compliance </w:t>
            </w:r>
            <w:r w:rsidRPr="00885A8D">
              <w:br/>
              <w:t>at Emera</w:t>
            </w:r>
          </w:p>
          <w:p w14:paraId="51E1E8D7" w14:textId="77777777" w:rsidR="00AB7E40" w:rsidRPr="002575CA" w:rsidRDefault="00AB7E40" w:rsidP="00C4333C">
            <w:pPr>
              <w:pStyle w:val="NameDetails"/>
            </w:pPr>
            <w:r w:rsidRPr="002575CA">
              <w:t>Co-Project Manager</w:t>
            </w:r>
          </w:p>
          <w:p w14:paraId="34372452" w14:textId="62AE6149" w:rsidR="00AB7E40" w:rsidRDefault="00AB7E40" w:rsidP="00354D7A">
            <w:pPr>
              <w:pStyle w:val="Role"/>
            </w:pPr>
            <w:r w:rsidRPr="00C4333C">
              <w:rPr>
                <w:b/>
                <w:bCs/>
              </w:rPr>
              <w:t>[Remote]</w:t>
            </w:r>
          </w:p>
        </w:tc>
      </w:tr>
    </w:tbl>
    <w:p w14:paraId="1236E03B" w14:textId="216B88BA" w:rsidR="00A9278D" w:rsidRDefault="00A9278D" w:rsidP="001F6F9C">
      <w:pPr>
        <w:pStyle w:val="AgendaSectionDivider"/>
      </w:pPr>
    </w:p>
    <w:p w14:paraId="15DF3921" w14:textId="77777777" w:rsidR="00C4333C" w:rsidRDefault="00C4333C" w:rsidP="001F6F9C">
      <w:pPr>
        <w:pStyle w:val="AgendaSectionDivider"/>
      </w:pPr>
    </w:p>
    <w:p w14:paraId="3C67531C" w14:textId="77777777" w:rsidR="00A67918" w:rsidRDefault="00A67918" w:rsidP="001F6F9C">
      <w:pPr>
        <w:pStyle w:val="AgendaSectionDivider"/>
      </w:pPr>
    </w:p>
    <w:p w14:paraId="3C218651" w14:textId="77777777" w:rsidR="00582AA3" w:rsidRDefault="00582AA3" w:rsidP="001F6F9C">
      <w:pPr>
        <w:pStyle w:val="AgendaSectionDivider"/>
      </w:pPr>
    </w:p>
    <w:p w14:paraId="6C34EC83" w14:textId="77777777" w:rsidR="00582AA3" w:rsidRDefault="00582AA3" w:rsidP="001F6F9C">
      <w:pPr>
        <w:pStyle w:val="AgendaSectionDivider"/>
      </w:pPr>
    </w:p>
    <w:tbl>
      <w:tblPr>
        <w:tblStyle w:val="TableGrid"/>
        <w:tblW w:w="9000" w:type="dxa"/>
        <w:tblInd w:w="-5" w:type="dxa"/>
        <w:tblLayout w:type="fixed"/>
        <w:tblLook w:val="06A0" w:firstRow="1" w:lastRow="0" w:firstColumn="1" w:lastColumn="0" w:noHBand="1" w:noVBand="1"/>
      </w:tblPr>
      <w:tblGrid>
        <w:gridCol w:w="6030"/>
        <w:gridCol w:w="990"/>
        <w:gridCol w:w="1980"/>
      </w:tblGrid>
      <w:tr w:rsidR="00892851" w14:paraId="0540A104" w14:textId="77777777" w:rsidTr="00697BFF">
        <w:trPr>
          <w:cantSplit/>
          <w:trHeight w:val="242"/>
        </w:trPr>
        <w:tc>
          <w:tcPr>
            <w:tcW w:w="6030" w:type="dxa"/>
            <w:shd w:val="clear" w:color="auto" w:fill="B8CCE4" w:themeFill="accent1" w:themeFillTint="66"/>
            <w:vAlign w:val="center"/>
          </w:tcPr>
          <w:p w14:paraId="3A4B676B" w14:textId="77777777" w:rsidR="00892851" w:rsidRDefault="00892851" w:rsidP="00697BFF">
            <w:pPr>
              <w:pStyle w:val="BodyText"/>
              <w:jc w:val="center"/>
            </w:pPr>
            <w:r w:rsidRPr="00D570FD">
              <w:t>Topic</w:t>
            </w:r>
          </w:p>
        </w:tc>
        <w:tc>
          <w:tcPr>
            <w:tcW w:w="2970" w:type="dxa"/>
            <w:gridSpan w:val="2"/>
            <w:tcBorders>
              <w:right w:val="single" w:sz="4" w:space="0" w:color="auto"/>
            </w:tcBorders>
            <w:shd w:val="clear" w:color="auto" w:fill="B8CCE4" w:themeFill="accent1" w:themeFillTint="66"/>
            <w:vAlign w:val="center"/>
          </w:tcPr>
          <w:p w14:paraId="79CB3F19" w14:textId="77777777" w:rsidR="00892851" w:rsidRPr="00F3769D" w:rsidRDefault="00892851" w:rsidP="00697BFF">
            <w:pPr>
              <w:pStyle w:val="BodyText"/>
            </w:pPr>
            <w:r w:rsidRPr="00D570FD">
              <w:t>Discussion Hosts</w:t>
            </w:r>
          </w:p>
        </w:tc>
      </w:tr>
      <w:tr w:rsidR="00892851" w14:paraId="7ACACA8E" w14:textId="77777777" w:rsidTr="00697BFF">
        <w:trPr>
          <w:cantSplit/>
          <w:trHeight w:val="1394"/>
        </w:trPr>
        <w:tc>
          <w:tcPr>
            <w:tcW w:w="6030" w:type="dxa"/>
            <w:vMerge w:val="restart"/>
            <w:shd w:val="clear" w:color="auto" w:fill="auto"/>
            <w:vAlign w:val="center"/>
          </w:tcPr>
          <w:p w14:paraId="1B6DBE64" w14:textId="5D15EB84" w:rsidR="00892851" w:rsidRPr="006407FF" w:rsidRDefault="00892851" w:rsidP="00697BFF">
            <w:pPr>
              <w:pStyle w:val="TimeHeading"/>
            </w:pPr>
            <w:r>
              <w:t>2:15 to 2:45</w:t>
            </w:r>
          </w:p>
          <w:p w14:paraId="5C2DD50C" w14:textId="77777777" w:rsidR="00892851" w:rsidRDefault="00892851" w:rsidP="00697BFF">
            <w:pPr>
              <w:pStyle w:val="Heading1"/>
            </w:pPr>
            <w:r>
              <w:t>Battery Storage Assets and Risk Management</w:t>
            </w:r>
          </w:p>
          <w:p w14:paraId="65531B94" w14:textId="77777777" w:rsidR="00892851" w:rsidRDefault="00892851" w:rsidP="00697BFF">
            <w:pPr>
              <w:pStyle w:val="Heading3"/>
            </w:pPr>
            <w:r>
              <w:t>Propose Next Steps?</w:t>
            </w:r>
          </w:p>
          <w:p w14:paraId="4055DE06" w14:textId="77777777" w:rsidR="00892851" w:rsidRDefault="00892851" w:rsidP="00697BFF">
            <w:pPr>
              <w:pStyle w:val="BodyText"/>
            </w:pPr>
            <w:r>
              <w:t>We’ve had several rounds of discussions about the technical issues with battery storage assets &amp; trading around them.</w:t>
            </w:r>
          </w:p>
          <w:p w14:paraId="39335D2E" w14:textId="77777777" w:rsidR="00892851" w:rsidRDefault="00892851" w:rsidP="00697BFF">
            <w:pPr>
              <w:pStyle w:val="BodyText"/>
            </w:pPr>
            <w:r>
              <w:t>We’ll continue our ongoing discussion of ideas on where our initiative should focus for a valuable deliverable that members will benefit from:</w:t>
            </w:r>
          </w:p>
          <w:p w14:paraId="028A6EC1" w14:textId="77777777" w:rsidR="00892851" w:rsidRDefault="00892851" w:rsidP="00697BFF">
            <w:pPr>
              <w:pStyle w:val="BulletItems"/>
              <w:rPr>
                <w:sz w:val="20"/>
                <w:szCs w:val="20"/>
              </w:rPr>
            </w:pPr>
            <w:r>
              <w:rPr>
                <w:bdr w:val="none" w:sz="0" w:space="0" w:color="auto" w:frame="1"/>
              </w:rPr>
              <w:t>How can batteries be used as risk mitigation measures, specifically in portfolios heavy in intermittent renewables?</w:t>
            </w:r>
          </w:p>
          <w:p w14:paraId="13C788B4" w14:textId="77777777" w:rsidR="00892851" w:rsidRDefault="00892851" w:rsidP="00697BFF">
            <w:pPr>
              <w:pStyle w:val="BulletItems"/>
              <w:rPr>
                <w:sz w:val="20"/>
                <w:szCs w:val="20"/>
              </w:rPr>
            </w:pPr>
            <w:r>
              <w:rPr>
                <w:bdr w:val="none" w:sz="0" w:space="0" w:color="auto" w:frame="1"/>
              </w:rPr>
              <w:t>How does one go about valuing a battery storage asset? What are the key drivers of value and the risks inherent in such a valuation?</w:t>
            </w:r>
          </w:p>
          <w:p w14:paraId="68D429C6" w14:textId="77777777" w:rsidR="00892851" w:rsidRDefault="00892851" w:rsidP="00697BFF">
            <w:pPr>
              <w:pStyle w:val="BulletItems"/>
              <w:rPr>
                <w:sz w:val="20"/>
                <w:szCs w:val="20"/>
              </w:rPr>
            </w:pPr>
            <w:r>
              <w:rPr>
                <w:bdr w:val="none" w:sz="0" w:space="0" w:color="auto" w:frame="1"/>
              </w:rPr>
              <w:t>Are batteries just a passing craze or will they provide significant benefits to the grid in 15-20 years?</w:t>
            </w:r>
          </w:p>
          <w:p w14:paraId="2E536D3E" w14:textId="77777777" w:rsidR="00892851" w:rsidRPr="00DB67F8" w:rsidRDefault="00892851" w:rsidP="00697BFF">
            <w:pPr>
              <w:pStyle w:val="BulletItems"/>
              <w:rPr>
                <w:sz w:val="20"/>
                <w:szCs w:val="20"/>
              </w:rPr>
            </w:pPr>
            <w:r>
              <w:rPr>
                <w:bdr w:val="none" w:sz="0" w:space="0" w:color="auto" w:frame="1"/>
              </w:rPr>
              <w:t>What are the financial alternatives to batteries that can convey similar benefits without the obligation to schedule a physical asset?</w:t>
            </w:r>
          </w:p>
          <w:p w14:paraId="5192B4F8" w14:textId="77777777" w:rsidR="00892851" w:rsidRPr="00DB67F8" w:rsidRDefault="00892851" w:rsidP="00697BFF">
            <w:pPr>
              <w:pStyle w:val="BulletItems"/>
              <w:rPr>
                <w:sz w:val="20"/>
                <w:szCs w:val="20"/>
              </w:rPr>
            </w:pPr>
            <w:r>
              <w:rPr>
                <w:bdr w:val="none" w:sz="0" w:space="0" w:color="auto" w:frame="1"/>
              </w:rPr>
              <w:t>Other areas to focus?</w:t>
            </w:r>
          </w:p>
          <w:p w14:paraId="043578F2" w14:textId="77777777" w:rsidR="00892851" w:rsidRDefault="00892851" w:rsidP="00697BFF">
            <w:pPr>
              <w:pStyle w:val="BodyText"/>
            </w:pPr>
          </w:p>
          <w:p w14:paraId="126D9024" w14:textId="77777777" w:rsidR="00892851" w:rsidRDefault="00892851" w:rsidP="00697BFF">
            <w:pPr>
              <w:pStyle w:val="Heading3"/>
              <w:shd w:val="clear" w:color="auto" w:fill="D9D9D9" w:themeFill="background1" w:themeFillShade="D9"/>
            </w:pPr>
            <w:r>
              <w:rPr>
                <w:highlight w:val="lightGray"/>
              </w:rPr>
              <w:t xml:space="preserve">Interested? </w:t>
            </w:r>
            <w:r w:rsidRPr="00647D12">
              <w:rPr>
                <w:highlight w:val="lightGray"/>
              </w:rPr>
              <w:t>Pre-Meeting Online Resources to Look Into:</w:t>
            </w:r>
          </w:p>
          <w:p w14:paraId="103F7FB6" w14:textId="77777777" w:rsidR="00892851" w:rsidRPr="00E81468" w:rsidRDefault="00000000" w:rsidP="00697BFF">
            <w:pPr>
              <w:pStyle w:val="BodyText"/>
            </w:pPr>
            <w:hyperlink r:id="rId22" w:history="1">
              <w:r w:rsidR="00892851" w:rsidRPr="00CB2638">
                <w:rPr>
                  <w:rStyle w:val="Hyperlink"/>
                </w:rPr>
                <w:t>Web page with background &amp; videos from recent discussions</w:t>
              </w:r>
            </w:hyperlink>
          </w:p>
        </w:tc>
        <w:tc>
          <w:tcPr>
            <w:tcW w:w="990" w:type="dxa"/>
            <w:vAlign w:val="center"/>
          </w:tcPr>
          <w:p w14:paraId="6F13194B" w14:textId="77777777" w:rsidR="00892851" w:rsidRDefault="00892851" w:rsidP="00697BFF">
            <w:pPr>
              <w:pStyle w:val="BodyText"/>
              <w:spacing w:before="60"/>
              <w:rPr>
                <w:rFonts w:asciiTheme="majorHAnsi" w:hAnsiTheme="majorHAnsi" w:cstheme="majorHAnsi"/>
                <w:sz w:val="22"/>
                <w:szCs w:val="22"/>
              </w:rPr>
            </w:pPr>
            <w:r>
              <w:drawing>
                <wp:inline distT="0" distB="0" distL="0" distR="0" wp14:anchorId="47B14EE9" wp14:editId="782D0BB8">
                  <wp:extent cx="434340" cy="440690"/>
                  <wp:effectExtent l="0" t="0" r="0" b="3810"/>
                  <wp:docPr id="545357243" name="Picture 54535724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40394" name="Picture 1841740394" descr="A close-up of a person smiling&#10;&#10;Description automatically generated"/>
                          <pic:cNvPicPr/>
                        </pic:nvPicPr>
                        <pic:blipFill>
                          <a:blip r:embed="rId8"/>
                          <a:stretch>
                            <a:fillRect/>
                          </a:stretch>
                        </pic:blipFill>
                        <pic:spPr>
                          <a:xfrm>
                            <a:off x="0" y="0"/>
                            <a:ext cx="434340" cy="440690"/>
                          </a:xfrm>
                          <a:prstGeom prst="rect">
                            <a:avLst/>
                          </a:prstGeom>
                        </pic:spPr>
                      </pic:pic>
                    </a:graphicData>
                  </a:graphic>
                </wp:inline>
              </w:drawing>
            </w:r>
          </w:p>
        </w:tc>
        <w:tc>
          <w:tcPr>
            <w:tcW w:w="1980" w:type="dxa"/>
            <w:tcBorders>
              <w:right w:val="single" w:sz="4" w:space="0" w:color="auto"/>
            </w:tcBorders>
            <w:vAlign w:val="center"/>
          </w:tcPr>
          <w:p w14:paraId="4ABE4A95" w14:textId="77777777" w:rsidR="00892851" w:rsidRDefault="00892851" w:rsidP="00697BFF">
            <w:pPr>
              <w:pStyle w:val="Name"/>
              <w:rPr>
                <w:rStyle w:val="BodyChar"/>
                <w:iCs w:val="0"/>
              </w:rPr>
            </w:pPr>
            <w:r w:rsidRPr="00F3769D">
              <w:t>Bob Anderson</w:t>
            </w:r>
          </w:p>
          <w:p w14:paraId="01400508" w14:textId="77777777" w:rsidR="00892851" w:rsidRDefault="00892851" w:rsidP="00697BFF">
            <w:pPr>
              <w:pStyle w:val="Role"/>
            </w:pPr>
            <w:r w:rsidRPr="00584BC3">
              <w:t>Executive Director</w:t>
            </w:r>
            <w:r>
              <w:t xml:space="preserve"> </w:t>
            </w:r>
          </w:p>
          <w:p w14:paraId="100DC1A7" w14:textId="77777777" w:rsidR="00892851" w:rsidRPr="00A9278D" w:rsidRDefault="00892851" w:rsidP="00697BFF">
            <w:pPr>
              <w:pStyle w:val="Name"/>
            </w:pPr>
            <w:r w:rsidRPr="00A9278D">
              <w:t>at CCRO</w:t>
            </w:r>
          </w:p>
        </w:tc>
      </w:tr>
      <w:tr w:rsidR="00892851" w14:paraId="61AC8ABB" w14:textId="77777777" w:rsidTr="00697BFF">
        <w:trPr>
          <w:cantSplit/>
          <w:trHeight w:val="1395"/>
        </w:trPr>
        <w:tc>
          <w:tcPr>
            <w:tcW w:w="6030" w:type="dxa"/>
            <w:vMerge/>
            <w:shd w:val="clear" w:color="auto" w:fill="auto"/>
            <w:vAlign w:val="center"/>
          </w:tcPr>
          <w:p w14:paraId="50C99957" w14:textId="77777777" w:rsidR="00892851" w:rsidRDefault="00892851" w:rsidP="00697BFF">
            <w:pPr>
              <w:pStyle w:val="TimeHeading"/>
            </w:pPr>
          </w:p>
        </w:tc>
        <w:tc>
          <w:tcPr>
            <w:tcW w:w="990" w:type="dxa"/>
            <w:vAlign w:val="center"/>
          </w:tcPr>
          <w:p w14:paraId="610C887A" w14:textId="77777777" w:rsidR="00892851" w:rsidRDefault="00892851" w:rsidP="00697BFF">
            <w:pPr>
              <w:pStyle w:val="BodyText"/>
              <w:spacing w:before="60"/>
            </w:pPr>
            <w:r>
              <w:drawing>
                <wp:inline distT="0" distB="0" distL="0" distR="0" wp14:anchorId="73279231" wp14:editId="502067D9">
                  <wp:extent cx="491490" cy="491490"/>
                  <wp:effectExtent l="0" t="0" r="3810" b="3810"/>
                  <wp:docPr id="21" name="Picture 21" descr="A person in a sui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a suit and glasses&#10;&#10;Description automatically generated"/>
                          <pic:cNvPicPr/>
                        </pic:nvPicPr>
                        <pic:blipFill>
                          <a:blip r:embed="rId23"/>
                          <a:stretch>
                            <a:fillRect/>
                          </a:stretch>
                        </pic:blipFill>
                        <pic:spPr>
                          <a:xfrm>
                            <a:off x="0" y="0"/>
                            <a:ext cx="491490" cy="491490"/>
                          </a:xfrm>
                          <a:prstGeom prst="rect">
                            <a:avLst/>
                          </a:prstGeom>
                        </pic:spPr>
                      </pic:pic>
                    </a:graphicData>
                  </a:graphic>
                </wp:inline>
              </w:drawing>
            </w:r>
          </w:p>
        </w:tc>
        <w:tc>
          <w:tcPr>
            <w:tcW w:w="1980" w:type="dxa"/>
            <w:tcBorders>
              <w:right w:val="single" w:sz="4" w:space="0" w:color="auto"/>
            </w:tcBorders>
            <w:vAlign w:val="center"/>
          </w:tcPr>
          <w:p w14:paraId="38DCA369" w14:textId="77777777" w:rsidR="00892851" w:rsidRDefault="00892851" w:rsidP="00697BFF">
            <w:pPr>
              <w:pStyle w:val="Name"/>
            </w:pPr>
            <w:r>
              <w:t>Mike Kirschner</w:t>
            </w:r>
          </w:p>
          <w:p w14:paraId="0375CCFD" w14:textId="77777777" w:rsidR="00892851" w:rsidRDefault="00892851" w:rsidP="00697BFF">
            <w:pPr>
              <w:pStyle w:val="Role"/>
            </w:pPr>
            <w:r>
              <w:t>US Managing Director</w:t>
            </w:r>
          </w:p>
          <w:p w14:paraId="5945B138" w14:textId="77777777" w:rsidR="00892851" w:rsidRPr="00F3769D" w:rsidRDefault="00892851" w:rsidP="00697BFF">
            <w:pPr>
              <w:pStyle w:val="Name"/>
            </w:pPr>
            <w:r>
              <w:t>Habitat Energy</w:t>
            </w:r>
          </w:p>
        </w:tc>
      </w:tr>
      <w:tr w:rsidR="00892851" w14:paraId="56DBC214" w14:textId="77777777" w:rsidTr="00697BFF">
        <w:trPr>
          <w:cantSplit/>
          <w:trHeight w:val="1395"/>
        </w:trPr>
        <w:tc>
          <w:tcPr>
            <w:tcW w:w="6030" w:type="dxa"/>
            <w:vMerge/>
            <w:shd w:val="clear" w:color="auto" w:fill="auto"/>
            <w:vAlign w:val="center"/>
          </w:tcPr>
          <w:p w14:paraId="33531C86" w14:textId="77777777" w:rsidR="00892851" w:rsidRDefault="00892851" w:rsidP="00697BFF">
            <w:pPr>
              <w:pStyle w:val="TimeHeading"/>
            </w:pPr>
          </w:p>
        </w:tc>
        <w:tc>
          <w:tcPr>
            <w:tcW w:w="990" w:type="dxa"/>
            <w:vAlign w:val="center"/>
          </w:tcPr>
          <w:p w14:paraId="167A0C6F" w14:textId="77777777" w:rsidR="00892851" w:rsidRDefault="00892851" w:rsidP="00697BFF">
            <w:pPr>
              <w:pStyle w:val="BodyText"/>
              <w:spacing w:before="60"/>
            </w:pPr>
            <w:r>
              <w:drawing>
                <wp:inline distT="0" distB="0" distL="0" distR="0" wp14:anchorId="063CC807" wp14:editId="64D26000">
                  <wp:extent cx="484043" cy="491490"/>
                  <wp:effectExtent l="0" t="0" r="0" b="3810"/>
                  <wp:docPr id="6720046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04638" name="Picture 9"/>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484043" cy="491490"/>
                          </a:xfrm>
                          <a:prstGeom prst="rect">
                            <a:avLst/>
                          </a:prstGeom>
                        </pic:spPr>
                      </pic:pic>
                    </a:graphicData>
                  </a:graphic>
                </wp:inline>
              </w:drawing>
            </w:r>
          </w:p>
        </w:tc>
        <w:tc>
          <w:tcPr>
            <w:tcW w:w="1980" w:type="dxa"/>
            <w:tcBorders>
              <w:right w:val="single" w:sz="4" w:space="0" w:color="auto"/>
            </w:tcBorders>
            <w:vAlign w:val="center"/>
          </w:tcPr>
          <w:p w14:paraId="633BCA4D" w14:textId="77777777" w:rsidR="00892851" w:rsidRDefault="00892851" w:rsidP="00697BFF">
            <w:pPr>
              <w:pStyle w:val="Name"/>
            </w:pPr>
            <w:r>
              <w:t>Nick Dazzo</w:t>
            </w:r>
          </w:p>
          <w:p w14:paraId="07CCCCDC" w14:textId="77777777" w:rsidR="00892851" w:rsidRPr="00F3769D" w:rsidRDefault="00892851" w:rsidP="00697BFF">
            <w:pPr>
              <w:pStyle w:val="NameDetails"/>
            </w:pPr>
            <w:r>
              <w:t>Managing Director, Trading</w:t>
            </w:r>
            <w:r>
              <w:br/>
              <w:t xml:space="preserve">at </w:t>
            </w:r>
            <w:r w:rsidRPr="007531CD">
              <w:rPr>
                <w:b/>
                <w:bCs w:val="0"/>
              </w:rPr>
              <w:t>Spearmint Energy</w:t>
            </w:r>
          </w:p>
        </w:tc>
      </w:tr>
    </w:tbl>
    <w:p w14:paraId="1043342D" w14:textId="77777777" w:rsidR="00892851" w:rsidRDefault="00892851" w:rsidP="001F6F9C">
      <w:pPr>
        <w:pStyle w:val="AgendaSectionDivider"/>
      </w:pPr>
    </w:p>
    <w:p w14:paraId="577EC22C" w14:textId="77777777" w:rsidR="00892851" w:rsidRPr="001943F9" w:rsidRDefault="00892851" w:rsidP="00892851">
      <w:pPr>
        <w:pStyle w:val="AgendaBreak"/>
        <w:rPr>
          <w:rStyle w:val="IntenseReference"/>
        </w:rPr>
      </w:pPr>
      <w:r w:rsidRPr="001943F9">
        <w:rPr>
          <w:rStyle w:val="IntenseReference"/>
        </w:rPr>
        <w:t>15 Minute Break</w:t>
      </w:r>
    </w:p>
    <w:p w14:paraId="0213525D" w14:textId="77777777" w:rsidR="00892851" w:rsidRDefault="00892851" w:rsidP="001F6F9C">
      <w:pPr>
        <w:pStyle w:val="AgendaSectionDivider"/>
      </w:pPr>
    </w:p>
    <w:tbl>
      <w:tblPr>
        <w:tblStyle w:val="TableGrid"/>
        <w:tblW w:w="9000" w:type="dxa"/>
        <w:tblInd w:w="-5" w:type="dxa"/>
        <w:tblLayout w:type="fixed"/>
        <w:tblCellMar>
          <w:left w:w="29" w:type="dxa"/>
          <w:right w:w="0" w:type="dxa"/>
        </w:tblCellMar>
        <w:tblLook w:val="06A0" w:firstRow="1" w:lastRow="0" w:firstColumn="1" w:lastColumn="0" w:noHBand="1" w:noVBand="1"/>
      </w:tblPr>
      <w:tblGrid>
        <w:gridCol w:w="6030"/>
        <w:gridCol w:w="990"/>
        <w:gridCol w:w="1980"/>
      </w:tblGrid>
      <w:tr w:rsidR="00892851" w:rsidRPr="00D570FD" w14:paraId="375F457B" w14:textId="77777777" w:rsidTr="00697BFF">
        <w:trPr>
          <w:cantSplit/>
        </w:trPr>
        <w:tc>
          <w:tcPr>
            <w:tcW w:w="6030" w:type="dxa"/>
            <w:tcBorders>
              <w:bottom w:val="nil"/>
            </w:tcBorders>
            <w:shd w:val="clear" w:color="auto" w:fill="C6D9F1" w:themeFill="text2" w:themeFillTint="33"/>
            <w:vAlign w:val="bottom"/>
          </w:tcPr>
          <w:p w14:paraId="596F5FB4" w14:textId="77777777" w:rsidR="00892851" w:rsidRPr="00D570FD" w:rsidRDefault="00892851" w:rsidP="00697BFF">
            <w:pPr>
              <w:pStyle w:val="BodyText"/>
              <w:jc w:val="center"/>
            </w:pPr>
            <w:r w:rsidRPr="00D570FD">
              <w:t>Topic</w:t>
            </w:r>
          </w:p>
        </w:tc>
        <w:tc>
          <w:tcPr>
            <w:tcW w:w="2970" w:type="dxa"/>
            <w:gridSpan w:val="2"/>
            <w:shd w:val="clear" w:color="auto" w:fill="C6D9F1" w:themeFill="text2" w:themeFillTint="33"/>
            <w:vAlign w:val="bottom"/>
          </w:tcPr>
          <w:p w14:paraId="20B769B7" w14:textId="77777777" w:rsidR="00892851" w:rsidRPr="00D570FD" w:rsidRDefault="00892851" w:rsidP="00697BFF">
            <w:pPr>
              <w:pStyle w:val="BodyText"/>
              <w:jc w:val="center"/>
            </w:pPr>
            <w:r w:rsidRPr="00D570FD">
              <w:t>Discussion Host</w:t>
            </w:r>
            <w:r>
              <w:t>s</w:t>
            </w:r>
          </w:p>
        </w:tc>
      </w:tr>
      <w:tr w:rsidR="00892851" w14:paraId="35762C56" w14:textId="77777777" w:rsidTr="00697BFF">
        <w:trPr>
          <w:cantSplit/>
          <w:trHeight w:val="1378"/>
        </w:trPr>
        <w:tc>
          <w:tcPr>
            <w:tcW w:w="6030" w:type="dxa"/>
            <w:vMerge w:val="restart"/>
            <w:shd w:val="clear" w:color="auto" w:fill="auto"/>
            <w:vAlign w:val="center"/>
          </w:tcPr>
          <w:p w14:paraId="5CF95BC5" w14:textId="5AD8970E" w:rsidR="00892851" w:rsidRDefault="00892851" w:rsidP="00697BFF">
            <w:pPr>
              <w:pStyle w:val="TimeHeading"/>
            </w:pPr>
            <w:r>
              <w:t>3:00 to 3:45</w:t>
            </w:r>
          </w:p>
          <w:p w14:paraId="65427778" w14:textId="77777777" w:rsidR="00892851" w:rsidRDefault="00892851" w:rsidP="00697BFF">
            <w:pPr>
              <w:pStyle w:val="Heading1"/>
            </w:pPr>
            <w:r>
              <w:t>Advancing “Risk” Back Office Best Practices</w:t>
            </w:r>
          </w:p>
          <w:p w14:paraId="41EE2DCE" w14:textId="77777777" w:rsidR="00892851" w:rsidRDefault="00892851" w:rsidP="00697BFF">
            <w:pPr>
              <w:pStyle w:val="Heading3"/>
            </w:pPr>
            <w:r>
              <w:t xml:space="preserve">Our survey results bring direction to our </w:t>
            </w:r>
            <w:proofErr w:type="gramStart"/>
            <w:r>
              <w:t>discussion</w:t>
            </w:r>
            <w:proofErr w:type="gramEnd"/>
          </w:p>
          <w:p w14:paraId="6960114C" w14:textId="77777777" w:rsidR="00892851" w:rsidRDefault="00892851" w:rsidP="00697BFF">
            <w:pPr>
              <w:pStyle w:val="BodyText"/>
            </w:pPr>
          </w:p>
          <w:p w14:paraId="25848C2B" w14:textId="77777777" w:rsidR="00892851" w:rsidRDefault="00892851" w:rsidP="00697BFF">
            <w:pPr>
              <w:pStyle w:val="BodyText"/>
            </w:pPr>
            <w:r>
              <w:t>Most members believe</w:t>
            </w:r>
            <w:r w:rsidRPr="00C85D94">
              <w:t xml:space="preserve"> that </w:t>
            </w:r>
            <w:r>
              <w:t>the Back Office for</w:t>
            </w:r>
            <w:r w:rsidRPr="00C85D94">
              <w:t xml:space="preserve"> commodit</w:t>
            </w:r>
            <w:r>
              <w:t>y trading</w:t>
            </w:r>
            <w:r w:rsidRPr="00C85D94">
              <w:t xml:space="preserve"> is a very essential control tool which is complex and unique, requiring an understanding of the commodity trading business.  Therefore, in </w:t>
            </w:r>
            <w:r>
              <w:t>their</w:t>
            </w:r>
            <w:r w:rsidRPr="00C85D94">
              <w:t> opinion, the Back Office</w:t>
            </w:r>
            <w:r>
              <w:t>,</w:t>
            </w:r>
            <w:r w:rsidRPr="00C85D94">
              <w:t xml:space="preserve"> as a part of our CCRO recommended "Front/Mid/Back" office model</w:t>
            </w:r>
            <w:r>
              <w:t>,</w:t>
            </w:r>
            <w:r w:rsidRPr="00C85D94">
              <w:t xml:space="preserve"> should be subject to </w:t>
            </w:r>
            <w:r>
              <w:t xml:space="preserve">performance </w:t>
            </w:r>
            <w:r w:rsidRPr="00C85D94">
              <w:t>benchmarking </w:t>
            </w:r>
            <w:r w:rsidRPr="00C85D94">
              <w:rPr>
                <w:u w:val="single"/>
              </w:rPr>
              <w:t>among trading organizations</w:t>
            </w:r>
            <w:r w:rsidRPr="00C85D94">
              <w:t>, rather than financial accounting in general.</w:t>
            </w:r>
            <w:r w:rsidRPr="00C85D94">
              <w:br/>
              <w:t> </w:t>
            </w:r>
          </w:p>
          <w:p w14:paraId="69021540" w14:textId="77777777" w:rsidR="00892851" w:rsidRDefault="00892851" w:rsidP="00697BFF">
            <w:pPr>
              <w:pStyle w:val="BodyText"/>
            </w:pPr>
            <w:r>
              <w:t>So, we hosted a poll of members to address the fundamental question of:</w:t>
            </w:r>
            <w:r w:rsidRPr="00C85D94">
              <w:br/>
            </w:r>
            <w:r w:rsidRPr="00C85D94">
              <w:rPr>
                <w:sz w:val="20"/>
                <w:szCs w:val="20"/>
              </w:rPr>
              <w:t>A)</w:t>
            </w:r>
            <w:r w:rsidRPr="00C85D94">
              <w:t xml:space="preserve"> Should we think about Back Office as a generic accounting function?</w:t>
            </w:r>
            <w:r w:rsidRPr="00C85D94">
              <w:br/>
              <w:t>...or …</w:t>
            </w:r>
            <w:r w:rsidRPr="00C85D94">
              <w:br/>
            </w:r>
            <w:r w:rsidRPr="00C85D94">
              <w:rPr>
                <w:sz w:val="20"/>
                <w:szCs w:val="20"/>
              </w:rPr>
              <w:t>B)</w:t>
            </w:r>
            <w:r w:rsidRPr="00C85D94">
              <w:t xml:space="preserve"> Should it be a specialized group with commodity business knowledge, understanding commodity invoices, CTRM knowledge, ability of creating shadow invoices, and disputing them with counterparties?</w:t>
            </w:r>
          </w:p>
          <w:p w14:paraId="0FF62AF8" w14:textId="77777777" w:rsidR="00892851" w:rsidRPr="00EF5705" w:rsidRDefault="00892851" w:rsidP="00697BFF">
            <w:pPr>
              <w:pStyle w:val="BodyText"/>
            </w:pPr>
            <w:r w:rsidRPr="00C85D94">
              <w:rPr>
                <w:i/>
                <w:iCs/>
                <w:sz w:val="20"/>
                <w:szCs w:val="20"/>
              </w:rPr>
              <w:t>This discussion will review</w:t>
            </w:r>
            <w:r>
              <w:t xml:space="preserve"> the poll results and start the conversation into some ideas about what the CCRO members can do together to advance best practices in this critical area of a commodity trading business…</w:t>
            </w:r>
          </w:p>
          <w:p w14:paraId="71DB2317" w14:textId="77777777" w:rsidR="00892851" w:rsidRDefault="00892851" w:rsidP="00697BFF">
            <w:pPr>
              <w:pStyle w:val="BulletItems"/>
            </w:pPr>
          </w:p>
          <w:p w14:paraId="7EDE0FA1" w14:textId="77777777" w:rsidR="00892851" w:rsidRPr="002D3637" w:rsidRDefault="00000000" w:rsidP="00697BFF">
            <w:pPr>
              <w:pStyle w:val="BodyText"/>
            </w:pPr>
            <w:hyperlink r:id="rId26" w:history="1">
              <w:r w:rsidR="00892851" w:rsidRPr="006E6F22">
                <w:rPr>
                  <w:rStyle w:val="Hyperlink"/>
                </w:rPr>
                <w:t>Draft Survey Results &amp; Analysis</w:t>
              </w:r>
            </w:hyperlink>
          </w:p>
        </w:tc>
        <w:tc>
          <w:tcPr>
            <w:tcW w:w="990" w:type="dxa"/>
            <w:vAlign w:val="center"/>
          </w:tcPr>
          <w:p w14:paraId="280A9172" w14:textId="77777777" w:rsidR="00892851" w:rsidRDefault="00892851" w:rsidP="00697BFF">
            <w:pPr>
              <w:pStyle w:val="BodyText"/>
              <w:spacing w:after="0"/>
              <w:jc w:val="center"/>
            </w:pPr>
            <w:r>
              <w:fldChar w:fldCharType="begin"/>
            </w:r>
            <w:r>
              <w:instrText xml:space="preserve"> INCLUDEPICTURE "/Users/robertanderson/Library/Group Containers/UBF8T346G9.ms/WebArchiveCopyPasteTempFiles/com.microsoft.Word/4095759a-ffba-43aa-a153-b3519e66f6a7.jpg" \* MERGEFORMATINET </w:instrText>
            </w:r>
            <w:r>
              <w:fldChar w:fldCharType="separate"/>
            </w:r>
            <w:r>
              <w:drawing>
                <wp:inline distT="0" distB="0" distL="0" distR="0" wp14:anchorId="082FE25E" wp14:editId="300BD65D">
                  <wp:extent cx="469742" cy="491490"/>
                  <wp:effectExtent l="0" t="0" r="635" b="3810"/>
                  <wp:docPr id="1562921442" name="Picture 1562921442"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21442" name="Picture 1562921442" descr="A person in a suit&#10;&#10;Description automatically generated"/>
                          <pic:cNvPicPr>
                            <a:picLocks noChangeAspect="1" noChangeArrowheads="1"/>
                          </pic:cNvPicPr>
                        </pic:nvPicPr>
                        <pic:blipFill>
                          <a:blip r:embed="rId27"/>
                          <a:stretch>
                            <a:fillRect/>
                          </a:stretch>
                        </pic:blipFill>
                        <pic:spPr bwMode="auto">
                          <a:xfrm>
                            <a:off x="0" y="0"/>
                            <a:ext cx="469742" cy="491490"/>
                          </a:xfrm>
                          <a:prstGeom prst="rect">
                            <a:avLst/>
                          </a:prstGeom>
                          <a:noFill/>
                          <a:ln>
                            <a:noFill/>
                          </a:ln>
                        </pic:spPr>
                      </pic:pic>
                    </a:graphicData>
                  </a:graphic>
                </wp:inline>
              </w:drawing>
            </w:r>
            <w:r>
              <w:fldChar w:fldCharType="end"/>
            </w:r>
          </w:p>
        </w:tc>
        <w:tc>
          <w:tcPr>
            <w:tcW w:w="1980" w:type="dxa"/>
            <w:tcBorders>
              <w:right w:val="single" w:sz="4" w:space="0" w:color="auto"/>
            </w:tcBorders>
            <w:vAlign w:val="center"/>
          </w:tcPr>
          <w:p w14:paraId="387A82EE" w14:textId="77777777" w:rsidR="00892851" w:rsidRDefault="00892851" w:rsidP="00697BFF">
            <w:pPr>
              <w:pStyle w:val="Name"/>
            </w:pPr>
            <w:r>
              <w:t>Alex Zhukovski</w:t>
            </w:r>
          </w:p>
          <w:p w14:paraId="4EFDA6FF" w14:textId="77777777" w:rsidR="00892851" w:rsidRDefault="00892851" w:rsidP="00697BFF">
            <w:pPr>
              <w:pStyle w:val="NameDetails"/>
            </w:pPr>
            <w:r>
              <w:t>Chief Risk Officer</w:t>
            </w:r>
          </w:p>
          <w:p w14:paraId="73FC69DD" w14:textId="77777777" w:rsidR="00892851" w:rsidRPr="008760DB" w:rsidRDefault="00892851" w:rsidP="00697BFF">
            <w:pPr>
              <w:pStyle w:val="Name"/>
            </w:pPr>
            <w:r w:rsidRPr="008760DB">
              <w:t xml:space="preserve">At </w:t>
            </w:r>
            <w:r>
              <w:t>National Grid</w:t>
            </w:r>
          </w:p>
        </w:tc>
      </w:tr>
      <w:tr w:rsidR="00892851" w14:paraId="171A3FBA" w14:textId="77777777" w:rsidTr="00697BFF">
        <w:trPr>
          <w:cantSplit/>
          <w:trHeight w:val="1378"/>
        </w:trPr>
        <w:tc>
          <w:tcPr>
            <w:tcW w:w="6030" w:type="dxa"/>
            <w:vMerge/>
            <w:shd w:val="clear" w:color="auto" w:fill="auto"/>
            <w:vAlign w:val="center"/>
          </w:tcPr>
          <w:p w14:paraId="118FAC0C" w14:textId="77777777" w:rsidR="00892851" w:rsidRDefault="00892851" w:rsidP="00697BFF">
            <w:pPr>
              <w:pStyle w:val="TimeHeading"/>
            </w:pPr>
          </w:p>
        </w:tc>
        <w:tc>
          <w:tcPr>
            <w:tcW w:w="990" w:type="dxa"/>
            <w:vAlign w:val="center"/>
          </w:tcPr>
          <w:p w14:paraId="4FC802CE" w14:textId="77777777" w:rsidR="00892851" w:rsidRDefault="00892851" w:rsidP="00697BFF">
            <w:pPr>
              <w:pStyle w:val="BodyText"/>
              <w:spacing w:after="0"/>
              <w:jc w:val="center"/>
            </w:pPr>
            <w:r>
              <w:drawing>
                <wp:inline distT="0" distB="0" distL="0" distR="0" wp14:anchorId="512B79B0" wp14:editId="0BE82EDB">
                  <wp:extent cx="364967" cy="491490"/>
                  <wp:effectExtent l="0" t="0" r="3810" b="3810"/>
                  <wp:docPr id="912060848" name="Picture 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60848" name="Picture 1" descr="A person wearing a suit and tie&#10;&#10;Description automatically generated"/>
                          <pic:cNvPicPr/>
                        </pic:nvPicPr>
                        <pic:blipFill>
                          <a:blip r:embed="rId28"/>
                          <a:stretch>
                            <a:fillRect/>
                          </a:stretch>
                        </pic:blipFill>
                        <pic:spPr>
                          <a:xfrm>
                            <a:off x="0" y="0"/>
                            <a:ext cx="364967" cy="491490"/>
                          </a:xfrm>
                          <a:prstGeom prst="rect">
                            <a:avLst/>
                          </a:prstGeom>
                        </pic:spPr>
                      </pic:pic>
                    </a:graphicData>
                  </a:graphic>
                </wp:inline>
              </w:drawing>
            </w:r>
          </w:p>
        </w:tc>
        <w:tc>
          <w:tcPr>
            <w:tcW w:w="1980" w:type="dxa"/>
            <w:tcBorders>
              <w:right w:val="single" w:sz="4" w:space="0" w:color="auto"/>
            </w:tcBorders>
            <w:vAlign w:val="center"/>
          </w:tcPr>
          <w:p w14:paraId="47206663" w14:textId="77777777" w:rsidR="00892851" w:rsidRDefault="00892851" w:rsidP="00697BFF">
            <w:pPr>
              <w:pStyle w:val="Name"/>
            </w:pPr>
            <w:r>
              <w:t>Sid Jacobson</w:t>
            </w:r>
          </w:p>
          <w:p w14:paraId="4104BDBB" w14:textId="77777777" w:rsidR="00892851" w:rsidRDefault="00892851" w:rsidP="00697BFF">
            <w:pPr>
              <w:pStyle w:val="Name"/>
              <w:rPr>
                <w:b w:val="0"/>
                <w:i w:val="0"/>
                <w:color w:val="000000"/>
              </w:rPr>
            </w:pPr>
            <w:r w:rsidRPr="001F2D2D">
              <w:rPr>
                <w:b w:val="0"/>
                <w:i w:val="0"/>
                <w:color w:val="000000"/>
              </w:rPr>
              <w:t xml:space="preserve">Vice President - Risk </w:t>
            </w:r>
            <w:r>
              <w:rPr>
                <w:b w:val="0"/>
                <w:i w:val="0"/>
                <w:color w:val="000000"/>
              </w:rPr>
              <w:t>Mgt</w:t>
            </w:r>
          </w:p>
          <w:p w14:paraId="6DEF79A2" w14:textId="77777777" w:rsidR="00892851" w:rsidRDefault="00892851" w:rsidP="00697BFF">
            <w:pPr>
              <w:pStyle w:val="Name"/>
            </w:pPr>
            <w:r>
              <w:t>At CLECO Corp. Holdings</w:t>
            </w:r>
          </w:p>
        </w:tc>
      </w:tr>
      <w:tr w:rsidR="00892851" w14:paraId="286D0D2F" w14:textId="77777777" w:rsidTr="00697BFF">
        <w:trPr>
          <w:cantSplit/>
          <w:trHeight w:val="1379"/>
        </w:trPr>
        <w:tc>
          <w:tcPr>
            <w:tcW w:w="6030" w:type="dxa"/>
            <w:vMerge/>
            <w:shd w:val="clear" w:color="auto" w:fill="auto"/>
            <w:vAlign w:val="center"/>
          </w:tcPr>
          <w:p w14:paraId="650B906B" w14:textId="77777777" w:rsidR="00892851" w:rsidRDefault="00892851" w:rsidP="00697BFF">
            <w:pPr>
              <w:pStyle w:val="TimeHeading"/>
            </w:pPr>
          </w:p>
        </w:tc>
        <w:tc>
          <w:tcPr>
            <w:tcW w:w="990" w:type="dxa"/>
            <w:vAlign w:val="center"/>
          </w:tcPr>
          <w:p w14:paraId="07B04E83" w14:textId="77777777" w:rsidR="00892851" w:rsidRDefault="00892851" w:rsidP="00697BFF">
            <w:pPr>
              <w:pStyle w:val="BodyText"/>
              <w:spacing w:after="0"/>
              <w:jc w:val="center"/>
            </w:pPr>
            <w:r>
              <w:fldChar w:fldCharType="begin"/>
            </w:r>
            <w:r>
              <w:instrText xml:space="preserve"> INCLUDEPICTURE "/Users/robertanderson/Library/Group Containers/UBF8T346G9.ms/WebArchiveCopyPasteTempFiles/com.microsoft.Word/4095759a-ffba-43aa-a153-b3519e66f6a7.jpg" \* MERGEFORMATINET </w:instrText>
            </w:r>
            <w:r>
              <w:fldChar w:fldCharType="separate"/>
            </w:r>
            <w:r>
              <w:drawing>
                <wp:inline distT="0" distB="0" distL="0" distR="0" wp14:anchorId="655A39D5" wp14:editId="51699C03">
                  <wp:extent cx="411480" cy="411480"/>
                  <wp:effectExtent l="0" t="0" r="0" b="0"/>
                  <wp:docPr id="941286314" name="Picture 94128631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86314" name="Picture 941286314" descr="A person smiling at the camera&#10;&#10;Description automatically generated"/>
                          <pic:cNvPicPr>
                            <a:picLocks noChangeAspect="1" noChangeArrowheads="1"/>
                          </pic:cNvPicPr>
                        </pic:nvPicPr>
                        <pic:blipFill>
                          <a:blip r:embed="rId29"/>
                          <a:stretch>
                            <a:fillRect/>
                          </a:stretch>
                        </pic:blipFill>
                        <pic:spPr bwMode="auto">
                          <a:xfrm>
                            <a:off x="0" y="0"/>
                            <a:ext cx="411480" cy="411480"/>
                          </a:xfrm>
                          <a:prstGeom prst="rect">
                            <a:avLst/>
                          </a:prstGeom>
                          <a:noFill/>
                          <a:ln>
                            <a:noFill/>
                          </a:ln>
                        </pic:spPr>
                      </pic:pic>
                    </a:graphicData>
                  </a:graphic>
                </wp:inline>
              </w:drawing>
            </w:r>
            <w:r>
              <w:fldChar w:fldCharType="end"/>
            </w:r>
          </w:p>
        </w:tc>
        <w:tc>
          <w:tcPr>
            <w:tcW w:w="1980" w:type="dxa"/>
            <w:tcBorders>
              <w:right w:val="single" w:sz="4" w:space="0" w:color="auto"/>
            </w:tcBorders>
            <w:vAlign w:val="center"/>
          </w:tcPr>
          <w:p w14:paraId="11C0B1D0" w14:textId="77777777" w:rsidR="00892851" w:rsidRDefault="00892851" w:rsidP="00697BFF">
            <w:pPr>
              <w:pStyle w:val="Name"/>
            </w:pPr>
            <w:r>
              <w:t>Raquel Loaiza</w:t>
            </w:r>
          </w:p>
          <w:p w14:paraId="28723136" w14:textId="77777777" w:rsidR="00892851" w:rsidRDefault="00892851" w:rsidP="00697BFF">
            <w:pPr>
              <w:pStyle w:val="NameDetails"/>
            </w:pPr>
            <w:r>
              <w:t>Head of Trading Operations</w:t>
            </w:r>
          </w:p>
          <w:p w14:paraId="3FD6A462" w14:textId="77777777" w:rsidR="00892851" w:rsidRDefault="00892851" w:rsidP="00697BFF">
            <w:pPr>
              <w:pStyle w:val="Name"/>
            </w:pPr>
            <w:r>
              <w:t>At Total Energies</w:t>
            </w:r>
          </w:p>
        </w:tc>
      </w:tr>
      <w:tr w:rsidR="00892851" w14:paraId="4984D6C3" w14:textId="77777777" w:rsidTr="00697BFF">
        <w:trPr>
          <w:cantSplit/>
          <w:trHeight w:val="1379"/>
        </w:trPr>
        <w:tc>
          <w:tcPr>
            <w:tcW w:w="6030" w:type="dxa"/>
            <w:vMerge/>
            <w:shd w:val="clear" w:color="auto" w:fill="auto"/>
            <w:vAlign w:val="center"/>
          </w:tcPr>
          <w:p w14:paraId="7A9F85C8" w14:textId="77777777" w:rsidR="00892851" w:rsidRDefault="00892851" w:rsidP="00697BFF">
            <w:pPr>
              <w:pStyle w:val="TimeHeading"/>
            </w:pPr>
          </w:p>
        </w:tc>
        <w:tc>
          <w:tcPr>
            <w:tcW w:w="990" w:type="dxa"/>
            <w:vAlign w:val="center"/>
          </w:tcPr>
          <w:p w14:paraId="54DC5552" w14:textId="77777777" w:rsidR="00892851" w:rsidRDefault="00892851" w:rsidP="00697BFF">
            <w:pPr>
              <w:pStyle w:val="BodyText"/>
              <w:spacing w:after="0"/>
              <w:jc w:val="center"/>
            </w:pPr>
            <w:r>
              <w:fldChar w:fldCharType="begin"/>
            </w:r>
            <w:r>
              <w:instrText xml:space="preserve"> INCLUDEPICTURE "/Users/robertanderson/Library/Group Containers/UBF8T346G9.ms/WebArchiveCopyPasteTempFiles/com.microsoft.Word/fe798acd-525b-413c-b0a2-2ddabc367cd5.jpg" \* MERGEFORMATINET </w:instrText>
            </w:r>
            <w:r>
              <w:fldChar w:fldCharType="separate"/>
            </w:r>
            <w:r>
              <w:drawing>
                <wp:inline distT="0" distB="0" distL="0" distR="0" wp14:anchorId="5B92EDB0" wp14:editId="2EB56788">
                  <wp:extent cx="529566" cy="539496"/>
                  <wp:effectExtent l="0" t="0" r="4445" b="0"/>
                  <wp:docPr id="948162085" name="Picture 94816208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62085" name="Picture 948162085" descr="A person in a suit and tie&#10;&#10;Description automatically generated"/>
                          <pic:cNvPicPr>
                            <a:picLocks noChangeAspect="1" noChangeArrowheads="1"/>
                          </pic:cNvPicPr>
                        </pic:nvPicPr>
                        <pic:blipFill>
                          <a:blip r:embed="rId30"/>
                          <a:stretch>
                            <a:fillRect/>
                          </a:stretch>
                        </pic:blipFill>
                        <pic:spPr bwMode="auto">
                          <a:xfrm>
                            <a:off x="0" y="0"/>
                            <a:ext cx="529566" cy="539496"/>
                          </a:xfrm>
                          <a:prstGeom prst="rect">
                            <a:avLst/>
                          </a:prstGeom>
                          <a:noFill/>
                          <a:ln>
                            <a:noFill/>
                          </a:ln>
                        </pic:spPr>
                      </pic:pic>
                    </a:graphicData>
                  </a:graphic>
                </wp:inline>
              </w:drawing>
            </w:r>
            <w:r>
              <w:fldChar w:fldCharType="end"/>
            </w:r>
          </w:p>
        </w:tc>
        <w:tc>
          <w:tcPr>
            <w:tcW w:w="1980" w:type="dxa"/>
            <w:tcBorders>
              <w:right w:val="single" w:sz="4" w:space="0" w:color="auto"/>
            </w:tcBorders>
            <w:vAlign w:val="center"/>
          </w:tcPr>
          <w:p w14:paraId="23C21ACF" w14:textId="77777777" w:rsidR="00892851" w:rsidRDefault="00892851" w:rsidP="00697BFF">
            <w:pPr>
              <w:pStyle w:val="Name"/>
            </w:pPr>
            <w:r>
              <w:t>Eugen Luja</w:t>
            </w:r>
          </w:p>
          <w:p w14:paraId="688B3FE1" w14:textId="77777777" w:rsidR="00892851" w:rsidRDefault="00892851" w:rsidP="00697BFF">
            <w:pPr>
              <w:pStyle w:val="NameDetails"/>
            </w:pPr>
            <w:r>
              <w:t>Chief Risk Officer</w:t>
            </w:r>
          </w:p>
          <w:p w14:paraId="411E7BEC" w14:textId="77777777" w:rsidR="00892851" w:rsidRDefault="00892851" w:rsidP="00697BFF">
            <w:pPr>
              <w:pStyle w:val="Name"/>
            </w:pPr>
            <w:r>
              <w:t>At Repsol</w:t>
            </w:r>
          </w:p>
        </w:tc>
      </w:tr>
    </w:tbl>
    <w:p w14:paraId="3D264162" w14:textId="77777777" w:rsidR="00D1379C" w:rsidRDefault="00D1379C" w:rsidP="001F6F9C">
      <w:pPr>
        <w:pStyle w:val="AgendaSectionDivider"/>
      </w:pPr>
    </w:p>
    <w:p w14:paraId="37E654DB" w14:textId="77777777" w:rsidR="00892851" w:rsidRDefault="00892851" w:rsidP="001F6F9C">
      <w:pPr>
        <w:pStyle w:val="AgendaSectionDivider"/>
      </w:pPr>
    </w:p>
    <w:tbl>
      <w:tblPr>
        <w:tblStyle w:val="TableGrid"/>
        <w:tblW w:w="9000" w:type="dxa"/>
        <w:tblInd w:w="-5" w:type="dxa"/>
        <w:tblLayout w:type="fixed"/>
        <w:tblCellMar>
          <w:left w:w="58" w:type="dxa"/>
        </w:tblCellMar>
        <w:tblLook w:val="06A0" w:firstRow="1" w:lastRow="0" w:firstColumn="1" w:lastColumn="0" w:noHBand="1" w:noVBand="1"/>
      </w:tblPr>
      <w:tblGrid>
        <w:gridCol w:w="6030"/>
        <w:gridCol w:w="900"/>
        <w:gridCol w:w="2070"/>
      </w:tblGrid>
      <w:tr w:rsidR="00FF19DD" w:rsidRPr="00D570FD" w14:paraId="6034AF1C" w14:textId="77777777" w:rsidTr="00F73646">
        <w:trPr>
          <w:cantSplit/>
        </w:trPr>
        <w:tc>
          <w:tcPr>
            <w:tcW w:w="6030" w:type="dxa"/>
            <w:tcBorders>
              <w:bottom w:val="nil"/>
            </w:tcBorders>
            <w:shd w:val="clear" w:color="auto" w:fill="C6D9F1" w:themeFill="text2" w:themeFillTint="33"/>
            <w:vAlign w:val="bottom"/>
          </w:tcPr>
          <w:p w14:paraId="4BC1604A" w14:textId="77777777" w:rsidR="00FF19DD" w:rsidRPr="00D570FD" w:rsidRDefault="00FF19DD" w:rsidP="00F73646">
            <w:pPr>
              <w:pStyle w:val="BodyText"/>
              <w:jc w:val="center"/>
            </w:pPr>
            <w:r w:rsidRPr="00D570FD">
              <w:lastRenderedPageBreak/>
              <w:t>Topic</w:t>
            </w:r>
          </w:p>
        </w:tc>
        <w:tc>
          <w:tcPr>
            <w:tcW w:w="2970" w:type="dxa"/>
            <w:gridSpan w:val="2"/>
            <w:shd w:val="clear" w:color="auto" w:fill="C6D9F1" w:themeFill="text2" w:themeFillTint="33"/>
            <w:vAlign w:val="bottom"/>
          </w:tcPr>
          <w:p w14:paraId="5497D78A" w14:textId="77777777" w:rsidR="00FF19DD" w:rsidRPr="00D570FD" w:rsidRDefault="00FF19DD" w:rsidP="00F73646">
            <w:pPr>
              <w:pStyle w:val="BodyText"/>
              <w:jc w:val="center"/>
            </w:pPr>
            <w:r>
              <w:t xml:space="preserve">In-person </w:t>
            </w:r>
            <w:r w:rsidRPr="00D570FD">
              <w:t>Discussion Hosts</w:t>
            </w:r>
          </w:p>
        </w:tc>
      </w:tr>
      <w:tr w:rsidR="001D70A7" w14:paraId="29C14A45" w14:textId="77777777" w:rsidTr="001D70A7">
        <w:trPr>
          <w:cantSplit/>
          <w:trHeight w:val="1008"/>
        </w:trPr>
        <w:tc>
          <w:tcPr>
            <w:tcW w:w="6030" w:type="dxa"/>
            <w:vMerge w:val="restart"/>
            <w:shd w:val="clear" w:color="auto" w:fill="auto"/>
            <w:vAlign w:val="center"/>
          </w:tcPr>
          <w:p w14:paraId="602EA72D" w14:textId="2B4B47EF" w:rsidR="001D70A7" w:rsidRPr="00140F6B" w:rsidRDefault="00DD5E18" w:rsidP="00F73646">
            <w:pPr>
              <w:pStyle w:val="TimeHeading"/>
            </w:pPr>
            <w:r>
              <w:rPr>
                <w:rStyle w:val="SubtleEmphasis"/>
              </w:rPr>
              <w:t>3:</w:t>
            </w:r>
            <w:r w:rsidR="00892851">
              <w:rPr>
                <w:rStyle w:val="SubtleEmphasis"/>
              </w:rPr>
              <w:t>45</w:t>
            </w:r>
            <w:r>
              <w:rPr>
                <w:rStyle w:val="SubtleEmphasis"/>
              </w:rPr>
              <w:t xml:space="preserve"> to </w:t>
            </w:r>
            <w:r w:rsidR="00892851">
              <w:rPr>
                <w:rStyle w:val="SubtleEmphasis"/>
              </w:rPr>
              <w:t>4:15</w:t>
            </w:r>
          </w:p>
          <w:p w14:paraId="78D059A9" w14:textId="03932E3D" w:rsidR="001D70A7" w:rsidRPr="00804751" w:rsidRDefault="00A9278D" w:rsidP="00F73646">
            <w:pPr>
              <w:pStyle w:val="Heading1"/>
            </w:pPr>
            <w:r>
              <w:t xml:space="preserve">Industry </w:t>
            </w:r>
            <w:r w:rsidR="001D70A7" w:rsidRPr="00804751">
              <w:t>Credit Risk Best Practices</w:t>
            </w:r>
          </w:p>
          <w:p w14:paraId="6C0CB34F" w14:textId="2762FDA3" w:rsidR="001D70A7" w:rsidRPr="00437D6D" w:rsidRDefault="008F1717" w:rsidP="00437D6D">
            <w:pPr>
              <w:pStyle w:val="Heading3"/>
            </w:pPr>
            <w:r w:rsidRPr="00437D6D">
              <w:t>Draft chapter</w:t>
            </w:r>
            <w:r w:rsidR="003365CD" w:rsidRPr="00437D6D">
              <w:t>s</w:t>
            </w:r>
          </w:p>
          <w:p w14:paraId="3E47D4C3" w14:textId="77777777" w:rsidR="001D70A7" w:rsidRPr="00804751" w:rsidRDefault="001D70A7" w:rsidP="00F73646">
            <w:pPr>
              <w:pStyle w:val="BodyText"/>
              <w:rPr>
                <w:rStyle w:val="Heading2Char"/>
                <w:rFonts w:ascii="Calibri" w:eastAsia="Calibri" w:hAnsi="Calibri" w:cs="Calibri"/>
                <w:i/>
                <w:iCs/>
                <w:sz w:val="16"/>
                <w:szCs w:val="16"/>
              </w:rPr>
            </w:pPr>
            <w:r w:rsidRPr="00804751">
              <w:rPr>
                <w:rStyle w:val="Heading2Char"/>
                <w:rFonts w:ascii="Calibri" w:eastAsia="Calibri" w:hAnsi="Calibri" w:cs="Calibri"/>
                <w:sz w:val="16"/>
                <w:szCs w:val="16"/>
              </w:rPr>
              <w:t xml:space="preserve">This project seeks to publish a comprehensive white paper, currently planned to include ten chapters.  Chapter ten is </w:t>
            </w:r>
            <w:r>
              <w:rPr>
                <w:rStyle w:val="Heading2Char"/>
                <w:rFonts w:ascii="Calibri" w:eastAsia="Calibri" w:hAnsi="Calibri" w:cs="Calibri"/>
                <w:sz w:val="16"/>
                <w:szCs w:val="16"/>
              </w:rPr>
              <w:t>complete</w:t>
            </w:r>
            <w:r w:rsidRPr="00804751">
              <w:rPr>
                <w:rStyle w:val="Heading2Char"/>
                <w:rFonts w:ascii="Calibri" w:eastAsia="Calibri" w:hAnsi="Calibri" w:cs="Calibri"/>
                <w:sz w:val="16"/>
                <w:szCs w:val="16"/>
              </w:rPr>
              <w:t>, with other chapters currently in a draft form.</w:t>
            </w:r>
          </w:p>
          <w:p w14:paraId="64BA0871" w14:textId="77777777" w:rsidR="001D70A7" w:rsidRDefault="001D70A7" w:rsidP="00F73646">
            <w:pPr>
              <w:pStyle w:val="BodyText"/>
            </w:pPr>
            <w:r w:rsidRPr="00804751">
              <w:t xml:space="preserve">We will go over the sections, </w:t>
            </w:r>
            <w:r>
              <w:t>discussing our proposed approach to engage many credit managers at member companies to contribute to the editing process.</w:t>
            </w:r>
          </w:p>
          <w:p w14:paraId="4B7B4CCE" w14:textId="1F468483" w:rsidR="001D70A7" w:rsidRPr="00804751" w:rsidRDefault="001D70A7" w:rsidP="00F73646">
            <w:pPr>
              <w:pStyle w:val="BodyText"/>
            </w:pPr>
            <w:r>
              <w:t>The chapters are available for live editing now on the CCRO’s SharePoint server.  We want to urge each CCRO member to have their credit risk manager get involved in this group as we finalize the draft chapters…</w:t>
            </w:r>
          </w:p>
          <w:p w14:paraId="4FE2BB74" w14:textId="77777777" w:rsidR="001D70A7" w:rsidRPr="00821795" w:rsidRDefault="001D70A7" w:rsidP="00F73646">
            <w:pPr>
              <w:pStyle w:val="Heading3"/>
              <w:shd w:val="clear" w:color="auto" w:fill="D9D9D9" w:themeFill="background1" w:themeFillShade="D9"/>
            </w:pPr>
            <w:r>
              <w:rPr>
                <w:highlight w:val="lightGray"/>
              </w:rPr>
              <w:t xml:space="preserve">Interested? </w:t>
            </w:r>
            <w:r w:rsidRPr="00821795">
              <w:rPr>
                <w:highlight w:val="lightGray"/>
              </w:rPr>
              <w:t>Pre-</w:t>
            </w:r>
            <w:r w:rsidRPr="00647D12">
              <w:rPr>
                <w:highlight w:val="lightGray"/>
              </w:rPr>
              <w:t>Meeti</w:t>
            </w:r>
            <w:r w:rsidRPr="00821795">
              <w:rPr>
                <w:highlight w:val="lightGray"/>
              </w:rPr>
              <w:t xml:space="preserve">ng Online Resources to Look </w:t>
            </w:r>
            <w:r>
              <w:rPr>
                <w:highlight w:val="lightGray"/>
              </w:rPr>
              <w:t>at</w:t>
            </w:r>
            <w:r w:rsidRPr="00821795">
              <w:rPr>
                <w:highlight w:val="lightGray"/>
              </w:rPr>
              <w:t>:</w:t>
            </w:r>
          </w:p>
          <w:p w14:paraId="483E3A44" w14:textId="63ECCAA1" w:rsidR="001D70A7" w:rsidRDefault="00000000" w:rsidP="00F73646">
            <w:pPr>
              <w:pStyle w:val="BodyText"/>
            </w:pPr>
            <w:hyperlink r:id="rId31" w:history="1">
              <w:r w:rsidR="001D70A7" w:rsidRPr="00990415">
                <w:rPr>
                  <w:rStyle w:val="Hyperlink"/>
                </w:rPr>
                <w:t>Collection of Chapters available for editing &amp; commenting</w:t>
              </w:r>
            </w:hyperlink>
            <w:r w:rsidR="00A31FD0">
              <w:rPr>
                <w:rStyle w:val="Hyperlink"/>
              </w:rPr>
              <w:t xml:space="preserve"> (via your CCRO Sharepoint)</w:t>
            </w:r>
          </w:p>
          <w:p w14:paraId="164E167A" w14:textId="745CC9E5" w:rsidR="001D70A7" w:rsidRDefault="001D70A7" w:rsidP="00F73646">
            <w:pPr>
              <w:pStyle w:val="BodyText"/>
            </w:pPr>
          </w:p>
        </w:tc>
        <w:tc>
          <w:tcPr>
            <w:tcW w:w="900" w:type="dxa"/>
            <w:shd w:val="clear" w:color="auto" w:fill="auto"/>
            <w:vAlign w:val="center"/>
          </w:tcPr>
          <w:p w14:paraId="4CC0FCA5" w14:textId="77777777" w:rsidR="001D70A7" w:rsidRPr="00976ECE" w:rsidRDefault="001D70A7" w:rsidP="001D70A7">
            <w:pPr>
              <w:pStyle w:val="BodyText"/>
              <w:ind w:left="-85" w:right="-110"/>
              <w:jc w:val="center"/>
            </w:pPr>
            <w:r>
              <w:fldChar w:fldCharType="begin"/>
            </w:r>
            <w:r>
              <w:instrText xml:space="preserve"> INCLUDEPICTURE "/Users/robertanderson/Library/Group Containers/UBF8T346G9.ms/WebArchiveCopyPasteTempFiles/com.microsoft.Word/1bdcfb99-957b-4b42-9cf2-664819cdd77c.jpg" \* MERGEFORMATINET </w:instrText>
            </w:r>
            <w:r>
              <w:fldChar w:fldCharType="separate"/>
            </w:r>
            <w:r>
              <w:drawing>
                <wp:inline distT="0" distB="0" distL="0" distR="0" wp14:anchorId="7EF1E9F1" wp14:editId="21A8BB43">
                  <wp:extent cx="466090" cy="466090"/>
                  <wp:effectExtent l="0" t="0" r="3810" b="3810"/>
                  <wp:docPr id="1526259300" name="Picture 1526259300" descr="A picture containing wall,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person, indoor, pers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r>
              <w:fldChar w:fldCharType="end"/>
            </w:r>
          </w:p>
        </w:tc>
        <w:tc>
          <w:tcPr>
            <w:tcW w:w="2070" w:type="dxa"/>
            <w:shd w:val="clear" w:color="auto" w:fill="auto"/>
            <w:vAlign w:val="center"/>
          </w:tcPr>
          <w:p w14:paraId="22A913DE" w14:textId="77777777" w:rsidR="001D70A7" w:rsidRDefault="001D70A7" w:rsidP="001D70A7">
            <w:pPr>
              <w:pStyle w:val="Name"/>
            </w:pPr>
            <w:r>
              <w:t>Nithya Venkatesan</w:t>
            </w:r>
          </w:p>
          <w:p w14:paraId="5780F38B" w14:textId="77777777" w:rsidR="001D70A7" w:rsidRDefault="001D70A7" w:rsidP="001D70A7">
            <w:pPr>
              <w:pStyle w:val="NameDetails"/>
            </w:pPr>
            <w:r w:rsidRPr="009443C7">
              <w:t>First VP – Risk</w:t>
            </w:r>
          </w:p>
          <w:p w14:paraId="4B6C01E4" w14:textId="26F67205" w:rsidR="001D70A7" w:rsidRPr="009443C7" w:rsidRDefault="001D70A7" w:rsidP="001D70A7">
            <w:pPr>
              <w:pStyle w:val="Name"/>
            </w:pPr>
            <w:r w:rsidRPr="001D70A7">
              <w:t>Navitas Assurance Partners</w:t>
            </w:r>
          </w:p>
          <w:p w14:paraId="0991644B" w14:textId="77777777" w:rsidR="001D70A7" w:rsidRPr="001C3895" w:rsidRDefault="001D70A7" w:rsidP="001D70A7">
            <w:pPr>
              <w:pStyle w:val="Role"/>
              <w:rPr>
                <w:rStyle w:val="BodyChar"/>
                <w:rFonts w:ascii="Calibri" w:hAnsi="Calibri"/>
                <w:i w:val="0"/>
                <w:sz w:val="16"/>
                <w:szCs w:val="16"/>
              </w:rPr>
            </w:pPr>
            <w:r w:rsidRPr="00584BC3">
              <w:t>CCRO Board Member</w:t>
            </w:r>
          </w:p>
        </w:tc>
      </w:tr>
      <w:tr w:rsidR="00BA2459" w14:paraId="3013E001" w14:textId="77777777" w:rsidTr="001D70A7">
        <w:trPr>
          <w:cantSplit/>
          <w:trHeight w:val="1008"/>
        </w:trPr>
        <w:tc>
          <w:tcPr>
            <w:tcW w:w="6030" w:type="dxa"/>
            <w:vMerge/>
            <w:shd w:val="clear" w:color="auto" w:fill="auto"/>
            <w:vAlign w:val="center"/>
          </w:tcPr>
          <w:p w14:paraId="54C09DA0" w14:textId="77777777" w:rsidR="00BA2459" w:rsidRDefault="00BA2459" w:rsidP="00F73646">
            <w:pPr>
              <w:pStyle w:val="TimeHeading"/>
              <w:rPr>
                <w:rStyle w:val="SubtleEmphasis"/>
              </w:rPr>
            </w:pPr>
          </w:p>
        </w:tc>
        <w:tc>
          <w:tcPr>
            <w:tcW w:w="900" w:type="dxa"/>
            <w:shd w:val="clear" w:color="auto" w:fill="auto"/>
            <w:vAlign w:val="center"/>
          </w:tcPr>
          <w:p w14:paraId="7C6BF011" w14:textId="193211D6" w:rsidR="00BA2459" w:rsidRDefault="00BA2459" w:rsidP="001D70A7">
            <w:pPr>
              <w:pStyle w:val="BodyText"/>
              <w:ind w:left="-85" w:right="-110"/>
              <w:jc w:val="center"/>
            </w:pPr>
            <w:r>
              <w:drawing>
                <wp:inline distT="0" distB="0" distL="0" distR="0" wp14:anchorId="30E3070D" wp14:editId="5DC61690">
                  <wp:extent cx="446749" cy="446749"/>
                  <wp:effectExtent l="0" t="0" r="0" b="0"/>
                  <wp:docPr id="1392791063" name="Picture 139279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91063" name="Picture 1392791063"/>
                          <pic:cNvPicPr/>
                        </pic:nvPicPr>
                        <pic:blipFill>
                          <a:blip r:embed="rId33"/>
                          <a:stretch>
                            <a:fillRect/>
                          </a:stretch>
                        </pic:blipFill>
                        <pic:spPr>
                          <a:xfrm>
                            <a:off x="0" y="0"/>
                            <a:ext cx="446749" cy="446749"/>
                          </a:xfrm>
                          <a:prstGeom prst="rect">
                            <a:avLst/>
                          </a:prstGeom>
                        </pic:spPr>
                      </pic:pic>
                    </a:graphicData>
                  </a:graphic>
                </wp:inline>
              </w:drawing>
            </w:r>
          </w:p>
        </w:tc>
        <w:tc>
          <w:tcPr>
            <w:tcW w:w="2070" w:type="dxa"/>
            <w:shd w:val="clear" w:color="auto" w:fill="auto"/>
            <w:vAlign w:val="center"/>
          </w:tcPr>
          <w:p w14:paraId="683EBDB2" w14:textId="148AF952" w:rsidR="00BA2459" w:rsidRDefault="00422C02" w:rsidP="00BA2459">
            <w:pPr>
              <w:pStyle w:val="Name"/>
            </w:pPr>
            <w:r>
              <w:t>Miguel Correa</w:t>
            </w:r>
          </w:p>
          <w:p w14:paraId="4A0055F1" w14:textId="1BDDEA8A" w:rsidR="00BA2459" w:rsidRPr="001D70A7" w:rsidRDefault="00422C02" w:rsidP="00BA2459">
            <w:pPr>
              <w:pStyle w:val="NameDetails"/>
            </w:pPr>
            <w:r>
              <w:t>Head</w:t>
            </w:r>
            <w:r w:rsidR="00BA2459">
              <w:t xml:space="preserve"> of Credit</w:t>
            </w:r>
          </w:p>
          <w:p w14:paraId="53E5C06C" w14:textId="7E1F6B2C" w:rsidR="00BA2459" w:rsidRDefault="00BA2459" w:rsidP="00BA2459">
            <w:pPr>
              <w:pStyle w:val="Name"/>
            </w:pPr>
            <w:r w:rsidRPr="005132B5">
              <w:t xml:space="preserve">at </w:t>
            </w:r>
            <w:r w:rsidR="00422C02">
              <w:t>ARAMCO Trading</w:t>
            </w:r>
          </w:p>
        </w:tc>
      </w:tr>
      <w:tr w:rsidR="001D70A7" w14:paraId="7E54313D" w14:textId="77777777" w:rsidTr="001D70A7">
        <w:trPr>
          <w:cantSplit/>
          <w:trHeight w:val="1008"/>
        </w:trPr>
        <w:tc>
          <w:tcPr>
            <w:tcW w:w="6030" w:type="dxa"/>
            <w:vMerge/>
            <w:shd w:val="clear" w:color="auto" w:fill="auto"/>
            <w:vAlign w:val="center"/>
          </w:tcPr>
          <w:p w14:paraId="774AF54E" w14:textId="77777777" w:rsidR="001D70A7" w:rsidRDefault="001D70A7" w:rsidP="00F73646">
            <w:pPr>
              <w:pStyle w:val="TimeHeading"/>
              <w:rPr>
                <w:rStyle w:val="SubtleEmphasis"/>
              </w:rPr>
            </w:pPr>
          </w:p>
        </w:tc>
        <w:tc>
          <w:tcPr>
            <w:tcW w:w="900" w:type="dxa"/>
            <w:shd w:val="clear" w:color="auto" w:fill="auto"/>
            <w:vAlign w:val="center"/>
          </w:tcPr>
          <w:p w14:paraId="11B1B30A" w14:textId="77777777" w:rsidR="001D70A7" w:rsidRDefault="001D70A7" w:rsidP="001D70A7">
            <w:pPr>
              <w:pStyle w:val="BodyText"/>
              <w:ind w:left="-85" w:right="-110"/>
              <w:jc w:val="center"/>
            </w:pPr>
            <w:r>
              <w:drawing>
                <wp:inline distT="0" distB="0" distL="0" distR="0" wp14:anchorId="6124C4CA" wp14:editId="703662F2">
                  <wp:extent cx="446749" cy="457557"/>
                  <wp:effectExtent l="0" t="0" r="0" b="0"/>
                  <wp:docPr id="1794942382" name="Picture 179494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2382" name="Picture 1794942382"/>
                          <pic:cNvPicPr/>
                        </pic:nvPicPr>
                        <pic:blipFill>
                          <a:blip r:embed="rId34"/>
                          <a:stretch>
                            <a:fillRect/>
                          </a:stretch>
                        </pic:blipFill>
                        <pic:spPr>
                          <a:xfrm>
                            <a:off x="0" y="0"/>
                            <a:ext cx="446749" cy="457557"/>
                          </a:xfrm>
                          <a:prstGeom prst="rect">
                            <a:avLst/>
                          </a:prstGeom>
                        </pic:spPr>
                      </pic:pic>
                    </a:graphicData>
                  </a:graphic>
                </wp:inline>
              </w:drawing>
            </w:r>
          </w:p>
        </w:tc>
        <w:tc>
          <w:tcPr>
            <w:tcW w:w="2070" w:type="dxa"/>
            <w:shd w:val="clear" w:color="auto" w:fill="auto"/>
            <w:vAlign w:val="center"/>
          </w:tcPr>
          <w:p w14:paraId="4861759A" w14:textId="34AE6F4F" w:rsidR="001D70A7" w:rsidRDefault="00C526F4" w:rsidP="001D70A7">
            <w:pPr>
              <w:pStyle w:val="Name"/>
            </w:pPr>
            <w:r>
              <w:t>Eric Twombly</w:t>
            </w:r>
          </w:p>
          <w:p w14:paraId="251EE20A" w14:textId="27B73C4B" w:rsidR="001D70A7" w:rsidRPr="001D70A7" w:rsidRDefault="00E95E13" w:rsidP="001D70A7">
            <w:pPr>
              <w:pStyle w:val="NameDetails"/>
            </w:pPr>
            <w:r>
              <w:t>Director of Credit Risk</w:t>
            </w:r>
          </w:p>
          <w:p w14:paraId="2FE4F9E9" w14:textId="18E19BCC" w:rsidR="001D70A7" w:rsidRDefault="001D70A7" w:rsidP="001D70A7">
            <w:pPr>
              <w:pStyle w:val="Name"/>
            </w:pPr>
            <w:r w:rsidRPr="005132B5">
              <w:t xml:space="preserve">at </w:t>
            </w:r>
            <w:r w:rsidR="00E95E13">
              <w:t>Golden Pass LNG</w:t>
            </w:r>
          </w:p>
        </w:tc>
      </w:tr>
      <w:tr w:rsidR="001D70A7" w14:paraId="013BE1A5" w14:textId="77777777" w:rsidTr="001D70A7">
        <w:trPr>
          <w:cantSplit/>
          <w:trHeight w:val="1008"/>
        </w:trPr>
        <w:tc>
          <w:tcPr>
            <w:tcW w:w="6030" w:type="dxa"/>
            <w:vMerge/>
            <w:shd w:val="clear" w:color="auto" w:fill="auto"/>
            <w:vAlign w:val="center"/>
          </w:tcPr>
          <w:p w14:paraId="2691192C" w14:textId="77777777" w:rsidR="001D70A7" w:rsidRDefault="001D70A7" w:rsidP="00F73646">
            <w:pPr>
              <w:pStyle w:val="TimeHeading"/>
              <w:rPr>
                <w:rStyle w:val="SubtleEmphasis"/>
              </w:rPr>
            </w:pPr>
          </w:p>
        </w:tc>
        <w:tc>
          <w:tcPr>
            <w:tcW w:w="900" w:type="dxa"/>
            <w:shd w:val="clear" w:color="auto" w:fill="auto"/>
            <w:vAlign w:val="center"/>
          </w:tcPr>
          <w:p w14:paraId="277F7392" w14:textId="2B875746" w:rsidR="001D70A7" w:rsidRDefault="001D70A7" w:rsidP="001D70A7">
            <w:pPr>
              <w:pStyle w:val="BodyText"/>
              <w:ind w:left="-85" w:right="-110"/>
              <w:jc w:val="center"/>
            </w:pPr>
            <w:r>
              <w:drawing>
                <wp:inline distT="0" distB="0" distL="0" distR="0" wp14:anchorId="022BE084" wp14:editId="27EB26FE">
                  <wp:extent cx="466090" cy="466090"/>
                  <wp:effectExtent l="0" t="0" r="3810" b="3810"/>
                  <wp:docPr id="12097675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67591" name="Picture 8"/>
                          <pic:cNvPicPr/>
                        </pic:nvPicPr>
                        <pic:blipFill>
                          <a:blip r:embed="rId35"/>
                          <a:stretch>
                            <a:fillRect/>
                          </a:stretch>
                        </pic:blipFill>
                        <pic:spPr>
                          <a:xfrm>
                            <a:off x="0" y="0"/>
                            <a:ext cx="466090" cy="466090"/>
                          </a:xfrm>
                          <a:prstGeom prst="rect">
                            <a:avLst/>
                          </a:prstGeom>
                        </pic:spPr>
                      </pic:pic>
                    </a:graphicData>
                  </a:graphic>
                </wp:inline>
              </w:drawing>
            </w:r>
          </w:p>
        </w:tc>
        <w:tc>
          <w:tcPr>
            <w:tcW w:w="2070" w:type="dxa"/>
            <w:shd w:val="clear" w:color="auto" w:fill="auto"/>
            <w:vAlign w:val="center"/>
          </w:tcPr>
          <w:p w14:paraId="7E65AFE7" w14:textId="317443A9" w:rsidR="001D70A7" w:rsidRDefault="00E95E13" w:rsidP="001D70A7">
            <w:pPr>
              <w:pStyle w:val="Name"/>
            </w:pPr>
            <w:r>
              <w:t>Amir Andani</w:t>
            </w:r>
          </w:p>
          <w:p w14:paraId="0B8C58E5" w14:textId="034FD3A2" w:rsidR="001D70A7" w:rsidRDefault="00E95E13" w:rsidP="001D70A7">
            <w:pPr>
              <w:pStyle w:val="NameDetails"/>
            </w:pPr>
            <w:r>
              <w:t>CRO</w:t>
            </w:r>
          </w:p>
          <w:p w14:paraId="5F815F8F" w14:textId="624F7D61" w:rsidR="001D70A7" w:rsidRDefault="00E95E13" w:rsidP="001D70A7">
            <w:pPr>
              <w:pStyle w:val="Name"/>
            </w:pPr>
            <w:r>
              <w:t>At Just</w:t>
            </w:r>
            <w:r w:rsidR="001D70A7">
              <w:t xml:space="preserve"> Energy</w:t>
            </w:r>
          </w:p>
        </w:tc>
      </w:tr>
    </w:tbl>
    <w:p w14:paraId="009AE8DC" w14:textId="77777777" w:rsidR="00FF19DD" w:rsidRDefault="00FF19DD" w:rsidP="001F6F9C">
      <w:pPr>
        <w:pStyle w:val="AgendaSectionDivider"/>
      </w:pPr>
    </w:p>
    <w:p w14:paraId="79E3EB45" w14:textId="77777777" w:rsidR="00A9278D" w:rsidRDefault="00A9278D" w:rsidP="001F6F9C">
      <w:pPr>
        <w:pStyle w:val="AgendaSectionDivider"/>
      </w:pPr>
    </w:p>
    <w:tbl>
      <w:tblPr>
        <w:tblStyle w:val="TableGrid"/>
        <w:tblW w:w="9000" w:type="dxa"/>
        <w:tblInd w:w="-5" w:type="dxa"/>
        <w:tblLayout w:type="fixed"/>
        <w:tblLook w:val="06A0" w:firstRow="1" w:lastRow="0" w:firstColumn="1" w:lastColumn="0" w:noHBand="1" w:noVBand="1"/>
      </w:tblPr>
      <w:tblGrid>
        <w:gridCol w:w="6030"/>
        <w:gridCol w:w="900"/>
        <w:gridCol w:w="2070"/>
      </w:tblGrid>
      <w:tr w:rsidR="008F1717" w:rsidRPr="00D570FD" w14:paraId="5FD8AAE7" w14:textId="77777777" w:rsidTr="00245089">
        <w:trPr>
          <w:cantSplit/>
        </w:trPr>
        <w:tc>
          <w:tcPr>
            <w:tcW w:w="6030" w:type="dxa"/>
            <w:tcBorders>
              <w:bottom w:val="nil"/>
            </w:tcBorders>
            <w:shd w:val="clear" w:color="auto" w:fill="C6D9F1" w:themeFill="text2" w:themeFillTint="33"/>
            <w:vAlign w:val="bottom"/>
          </w:tcPr>
          <w:p w14:paraId="4CC6C72E" w14:textId="77777777" w:rsidR="008F1717" w:rsidRPr="00D570FD" w:rsidRDefault="008F1717" w:rsidP="00245089">
            <w:pPr>
              <w:pStyle w:val="BodyText"/>
              <w:jc w:val="center"/>
            </w:pPr>
            <w:r w:rsidRPr="00D570FD">
              <w:t>Topics</w:t>
            </w:r>
          </w:p>
        </w:tc>
        <w:tc>
          <w:tcPr>
            <w:tcW w:w="2970" w:type="dxa"/>
            <w:gridSpan w:val="2"/>
            <w:shd w:val="clear" w:color="auto" w:fill="C6D9F1" w:themeFill="text2" w:themeFillTint="33"/>
            <w:vAlign w:val="bottom"/>
          </w:tcPr>
          <w:p w14:paraId="00D3FE8A" w14:textId="77777777" w:rsidR="008F1717" w:rsidRPr="00D570FD" w:rsidRDefault="008F1717" w:rsidP="00245089">
            <w:pPr>
              <w:pStyle w:val="BodyText"/>
              <w:jc w:val="center"/>
            </w:pPr>
            <w:r>
              <w:t xml:space="preserve">In-person </w:t>
            </w:r>
            <w:r w:rsidRPr="00D570FD">
              <w:t>Discussion Hosts</w:t>
            </w:r>
          </w:p>
        </w:tc>
      </w:tr>
      <w:tr w:rsidR="008F1717" w14:paraId="4545F98D" w14:textId="77777777" w:rsidTr="00245089">
        <w:trPr>
          <w:cantSplit/>
          <w:trHeight w:val="1007"/>
        </w:trPr>
        <w:tc>
          <w:tcPr>
            <w:tcW w:w="6030" w:type="dxa"/>
            <w:vMerge w:val="restart"/>
            <w:shd w:val="clear" w:color="auto" w:fill="auto"/>
            <w:vAlign w:val="center"/>
          </w:tcPr>
          <w:p w14:paraId="162157A8" w14:textId="17748522" w:rsidR="008F1717" w:rsidRDefault="008F1717" w:rsidP="00245089">
            <w:pPr>
              <w:pStyle w:val="TimeHeading"/>
            </w:pPr>
            <w:r>
              <w:rPr>
                <w:rStyle w:val="SubtleEmphasis"/>
              </w:rPr>
              <w:t>4</w:t>
            </w:r>
            <w:r w:rsidR="00892851">
              <w:rPr>
                <w:rStyle w:val="SubtleEmphasis"/>
              </w:rPr>
              <w:t>:15</w:t>
            </w:r>
            <w:r>
              <w:rPr>
                <w:rStyle w:val="SubtleEmphasis"/>
              </w:rPr>
              <w:t xml:space="preserve"> to 4:</w:t>
            </w:r>
            <w:r w:rsidR="00892851">
              <w:rPr>
                <w:rStyle w:val="SubtleEmphasis"/>
              </w:rPr>
              <w:t>45</w:t>
            </w:r>
          </w:p>
          <w:p w14:paraId="182C9104" w14:textId="77777777" w:rsidR="008F1717" w:rsidRPr="00C64EE9" w:rsidRDefault="008F1717" w:rsidP="00245089">
            <w:pPr>
              <w:pStyle w:val="Heading1"/>
            </w:pPr>
            <w:r>
              <w:t>Solving Risk Staffing Challenges</w:t>
            </w:r>
          </w:p>
          <w:p w14:paraId="00C3F6C9" w14:textId="062E40CE" w:rsidR="008F1717" w:rsidRDefault="00CD0403" w:rsidP="00437D6D">
            <w:pPr>
              <w:pStyle w:val="Heading3"/>
            </w:pPr>
            <w:r>
              <w:t>Proposal: A New “Risk Staffing Advisory Board”</w:t>
            </w:r>
          </w:p>
          <w:p w14:paraId="78DF3690" w14:textId="46593636" w:rsidR="008F1717" w:rsidRDefault="008F1717" w:rsidP="00245089">
            <w:pPr>
              <w:pStyle w:val="BodyText"/>
            </w:pPr>
            <w:r>
              <w:t>A</w:t>
            </w:r>
            <w:r w:rsidRPr="001F6F9C">
              <w:t xml:space="preserve">s we </w:t>
            </w:r>
            <w:r>
              <w:t>have been discussing,</w:t>
            </w:r>
            <w:r w:rsidRPr="001F6F9C">
              <w:t xml:space="preserve"> finding qualified risk staff is a major challenge.  For </w:t>
            </w:r>
            <w:r>
              <w:t>some</w:t>
            </w:r>
            <w:r w:rsidRPr="001F6F9C">
              <w:t>, this is one of the most critical operational risks being faced today.</w:t>
            </w:r>
          </w:p>
          <w:p w14:paraId="263D1F56" w14:textId="74C2631A" w:rsidR="008F1717" w:rsidRDefault="008F1717" w:rsidP="00245089">
            <w:pPr>
              <w:pStyle w:val="BodyText"/>
            </w:pPr>
            <w:r>
              <w:t xml:space="preserve">We want to explore ways to strengthen our recruiting positions when searching for experienced, but early career staff.  We want to </w:t>
            </w:r>
            <w:r w:rsidR="006B35C5">
              <w:t>explore</w:t>
            </w:r>
            <w:r>
              <w:t xml:space="preserve"> some </w:t>
            </w:r>
            <w:r w:rsidR="006B35C5">
              <w:t xml:space="preserve">new </w:t>
            </w:r>
            <w:r>
              <w:t xml:space="preserve">ideas </w:t>
            </w:r>
            <w:r w:rsidR="006B35C5">
              <w:t xml:space="preserve">for a CCRO Advisory board </w:t>
            </w:r>
            <w:r>
              <w:t>in this area.</w:t>
            </w:r>
          </w:p>
          <w:p w14:paraId="09F692B9" w14:textId="77777777" w:rsidR="008F1717" w:rsidRDefault="008F1717" w:rsidP="00245089">
            <w:pPr>
              <w:pStyle w:val="Heading3"/>
              <w:shd w:val="pct20" w:color="auto" w:fill="auto"/>
            </w:pPr>
            <w:r>
              <w:t>Additional</w:t>
            </w:r>
            <w:r w:rsidRPr="00990415">
              <w:t xml:space="preserve"> Online Resources to Look at:</w:t>
            </w:r>
            <w:r>
              <w:t xml:space="preserve">  </w:t>
            </w:r>
          </w:p>
          <w:p w14:paraId="53676D8A" w14:textId="77777777" w:rsidR="008F1717" w:rsidRPr="009571C9" w:rsidRDefault="00000000" w:rsidP="00245089">
            <w:pPr>
              <w:pStyle w:val="BodyText"/>
            </w:pPr>
            <w:hyperlink r:id="rId36" w:history="1">
              <w:r w:rsidR="008F1717" w:rsidRPr="0021435B">
                <w:rPr>
                  <w:rStyle w:val="Hyperlink"/>
                </w:rPr>
                <w:t>Initiative web page with videos &amp; survey results…</w:t>
              </w:r>
            </w:hyperlink>
          </w:p>
        </w:tc>
        <w:tc>
          <w:tcPr>
            <w:tcW w:w="900" w:type="dxa"/>
            <w:shd w:val="clear" w:color="auto" w:fill="auto"/>
            <w:vAlign w:val="center"/>
          </w:tcPr>
          <w:p w14:paraId="41E23906" w14:textId="77777777" w:rsidR="008F1717" w:rsidRPr="00BF30B9" w:rsidRDefault="008F1717" w:rsidP="00245089">
            <w:pPr>
              <w:pStyle w:val="Body"/>
              <w:jc w:val="center"/>
            </w:pPr>
            <w:r>
              <w:fldChar w:fldCharType="begin"/>
            </w:r>
            <w:r>
              <w:instrText xml:space="preserve"> INCLUDEPICTURE "/Users/robertanderson/Library/Group Containers/UBF8T346G9.ms/WebArchiveCopyPasteTempFiles/com.microsoft.Word/c077fe42-0235-41f1-a3d3-08127be11f3e.jpg" \* MERGEFORMATINET </w:instrText>
            </w:r>
            <w:r>
              <w:fldChar w:fldCharType="separate"/>
            </w:r>
            <w:r>
              <w:rPr>
                <w:noProof/>
              </w:rPr>
              <w:drawing>
                <wp:inline distT="0" distB="0" distL="0" distR="0" wp14:anchorId="39B2E249" wp14:editId="1E9FE316">
                  <wp:extent cx="434340" cy="434340"/>
                  <wp:effectExtent l="0" t="0" r="0" b="0"/>
                  <wp:docPr id="1076489369" name="Picture 1076489369"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ith long hair smiling&#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fldChar w:fldCharType="end"/>
            </w:r>
          </w:p>
        </w:tc>
        <w:tc>
          <w:tcPr>
            <w:tcW w:w="2070" w:type="dxa"/>
            <w:tcBorders>
              <w:bottom w:val="single" w:sz="4" w:space="0" w:color="auto"/>
              <w:right w:val="single" w:sz="4" w:space="0" w:color="auto"/>
            </w:tcBorders>
            <w:shd w:val="clear" w:color="auto" w:fill="auto"/>
            <w:vAlign w:val="center"/>
          </w:tcPr>
          <w:p w14:paraId="1EB2789E" w14:textId="77777777" w:rsidR="008F1717" w:rsidRPr="00F35EED" w:rsidRDefault="008F1717" w:rsidP="00245089">
            <w:pPr>
              <w:pStyle w:val="Role"/>
              <w:rPr>
                <w:b/>
                <w:bCs/>
              </w:rPr>
            </w:pPr>
            <w:r w:rsidRPr="00F35EED">
              <w:rPr>
                <w:b/>
                <w:bCs/>
              </w:rPr>
              <w:t>Nigeria Bloczynski</w:t>
            </w:r>
            <w:r>
              <w:rPr>
                <w:b/>
                <w:bCs/>
              </w:rPr>
              <w:t xml:space="preserve"> </w:t>
            </w:r>
          </w:p>
          <w:p w14:paraId="3FCA0C48" w14:textId="77777777" w:rsidR="008F1717" w:rsidRPr="00E81468" w:rsidRDefault="008F1717" w:rsidP="00245089">
            <w:pPr>
              <w:pStyle w:val="NameDetails"/>
            </w:pPr>
            <w:r>
              <w:t>Managing Director</w:t>
            </w:r>
            <w:r w:rsidRPr="0050732F">
              <w:br/>
              <w:t xml:space="preserve">at </w:t>
            </w:r>
            <w:r w:rsidRPr="00A31FD0">
              <w:rPr>
                <w:b/>
                <w:bCs w:val="0"/>
              </w:rPr>
              <w:t>Prism Risk</w:t>
            </w:r>
          </w:p>
        </w:tc>
      </w:tr>
      <w:tr w:rsidR="008F1717" w14:paraId="41E9C6F0" w14:textId="77777777" w:rsidTr="00245089">
        <w:trPr>
          <w:cantSplit/>
          <w:trHeight w:val="1008"/>
        </w:trPr>
        <w:tc>
          <w:tcPr>
            <w:tcW w:w="6030" w:type="dxa"/>
            <w:vMerge/>
            <w:shd w:val="clear" w:color="auto" w:fill="EAF1DD" w:themeFill="accent3" w:themeFillTint="33"/>
            <w:vAlign w:val="center"/>
          </w:tcPr>
          <w:p w14:paraId="2883766F" w14:textId="77777777" w:rsidR="008F1717" w:rsidRDefault="008F1717" w:rsidP="00245089">
            <w:pPr>
              <w:pStyle w:val="Heading1"/>
            </w:pPr>
          </w:p>
        </w:tc>
        <w:tc>
          <w:tcPr>
            <w:tcW w:w="900" w:type="dxa"/>
            <w:shd w:val="clear" w:color="auto" w:fill="auto"/>
            <w:vAlign w:val="center"/>
          </w:tcPr>
          <w:p w14:paraId="56633C7E" w14:textId="77777777" w:rsidR="008F1717" w:rsidRDefault="008F1717" w:rsidP="00245089">
            <w:pPr>
              <w:pStyle w:val="Body"/>
              <w:jc w:val="center"/>
              <w:rPr>
                <w:rFonts w:asciiTheme="majorHAnsi" w:hAnsiTheme="majorHAnsi" w:cstheme="majorHAnsi"/>
                <w:noProof/>
                <w:sz w:val="22"/>
                <w:szCs w:val="22"/>
              </w:rPr>
            </w:pPr>
            <w:r>
              <w:rPr>
                <w:rFonts w:asciiTheme="majorHAnsi" w:hAnsiTheme="majorHAnsi" w:cstheme="majorHAnsi"/>
                <w:noProof/>
                <w:sz w:val="22"/>
                <w:szCs w:val="22"/>
              </w:rPr>
              <w:drawing>
                <wp:inline distT="0" distB="0" distL="0" distR="0" wp14:anchorId="76D7914A" wp14:editId="46EDBCF8">
                  <wp:extent cx="477837" cy="491490"/>
                  <wp:effectExtent l="0" t="0" r="5080" b="3810"/>
                  <wp:docPr id="338111838" name="Picture 338111838"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person smiling&#10;&#10;Description automatically generated"/>
                          <pic:cNvPicPr/>
                        </pic:nvPicPr>
                        <pic:blipFill>
                          <a:blip r:embed="rId38"/>
                          <a:stretch>
                            <a:fillRect/>
                          </a:stretch>
                        </pic:blipFill>
                        <pic:spPr>
                          <a:xfrm>
                            <a:off x="0" y="0"/>
                            <a:ext cx="477837" cy="491490"/>
                          </a:xfrm>
                          <a:prstGeom prst="rect">
                            <a:avLst/>
                          </a:prstGeom>
                        </pic:spPr>
                      </pic:pic>
                    </a:graphicData>
                  </a:graphic>
                </wp:inline>
              </w:drawing>
            </w:r>
          </w:p>
        </w:tc>
        <w:tc>
          <w:tcPr>
            <w:tcW w:w="2070" w:type="dxa"/>
            <w:tcBorders>
              <w:bottom w:val="single" w:sz="4" w:space="0" w:color="auto"/>
              <w:right w:val="single" w:sz="4" w:space="0" w:color="auto"/>
            </w:tcBorders>
            <w:shd w:val="clear" w:color="auto" w:fill="auto"/>
            <w:vAlign w:val="center"/>
          </w:tcPr>
          <w:p w14:paraId="38148225" w14:textId="77777777" w:rsidR="008F1717" w:rsidRDefault="008F1717" w:rsidP="00245089">
            <w:pPr>
              <w:pStyle w:val="Name"/>
            </w:pPr>
            <w:r w:rsidRPr="0050732F">
              <w:t>Morgan Davies</w:t>
            </w:r>
          </w:p>
          <w:p w14:paraId="05D18D27" w14:textId="77777777" w:rsidR="008F1717" w:rsidRDefault="008F1717" w:rsidP="00245089">
            <w:pPr>
              <w:pStyle w:val="NameDetails"/>
            </w:pPr>
            <w:r w:rsidRPr="0050732F">
              <w:t xml:space="preserve">Director </w:t>
            </w:r>
            <w:r>
              <w:t>Strategic Risk</w:t>
            </w:r>
          </w:p>
          <w:p w14:paraId="5320BE20" w14:textId="77777777" w:rsidR="008F1717" w:rsidRDefault="008F1717" w:rsidP="00245089">
            <w:pPr>
              <w:pStyle w:val="NameDetails"/>
            </w:pPr>
            <w:r w:rsidRPr="0050732F">
              <w:t xml:space="preserve">at </w:t>
            </w:r>
            <w:r w:rsidRPr="00A31FD0">
              <w:rPr>
                <w:b/>
                <w:bCs w:val="0"/>
              </w:rPr>
              <w:t>The Energy Authority</w:t>
            </w:r>
          </w:p>
          <w:p w14:paraId="2A2AAADE" w14:textId="77777777" w:rsidR="008F1717" w:rsidRPr="009443C7" w:rsidRDefault="008F1717" w:rsidP="00245089">
            <w:pPr>
              <w:pStyle w:val="NameDetails"/>
            </w:pPr>
            <w:r w:rsidRPr="009443C7">
              <w:rPr>
                <w:i/>
                <w:iCs w:val="0"/>
              </w:rPr>
              <w:t>CCRO Board Member</w:t>
            </w:r>
          </w:p>
        </w:tc>
      </w:tr>
      <w:tr w:rsidR="006B35C5" w14:paraId="6C5C8FC8" w14:textId="77777777" w:rsidTr="00245089">
        <w:trPr>
          <w:cantSplit/>
          <w:trHeight w:val="1008"/>
        </w:trPr>
        <w:tc>
          <w:tcPr>
            <w:tcW w:w="6030" w:type="dxa"/>
            <w:vMerge/>
            <w:shd w:val="clear" w:color="auto" w:fill="EAF1DD" w:themeFill="accent3" w:themeFillTint="33"/>
            <w:vAlign w:val="center"/>
          </w:tcPr>
          <w:p w14:paraId="4081B92F" w14:textId="77777777" w:rsidR="006B35C5" w:rsidRDefault="006B35C5" w:rsidP="00245089">
            <w:pPr>
              <w:pStyle w:val="Heading1"/>
            </w:pPr>
          </w:p>
        </w:tc>
        <w:tc>
          <w:tcPr>
            <w:tcW w:w="900" w:type="dxa"/>
            <w:shd w:val="clear" w:color="auto" w:fill="auto"/>
            <w:vAlign w:val="center"/>
          </w:tcPr>
          <w:p w14:paraId="4BAA0B4D" w14:textId="7E557FB8" w:rsidR="006B35C5" w:rsidRDefault="006B35C5" w:rsidP="00245089">
            <w:pPr>
              <w:pStyle w:val="Body"/>
              <w:jc w:val="center"/>
              <w:rPr>
                <w:rFonts w:asciiTheme="majorHAnsi" w:hAnsiTheme="majorHAnsi" w:cstheme="majorHAnsi"/>
                <w:noProof/>
                <w:sz w:val="22"/>
                <w:szCs w:val="22"/>
              </w:rPr>
            </w:pPr>
            <w:r>
              <w:rPr>
                <w:noProof/>
              </w:rPr>
              <w:drawing>
                <wp:inline distT="0" distB="0" distL="0" distR="0" wp14:anchorId="3111A869" wp14:editId="0D7693A6">
                  <wp:extent cx="434340" cy="440690"/>
                  <wp:effectExtent l="0" t="0" r="0" b="3810"/>
                  <wp:docPr id="344267078" name="Picture 344267078"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3908" name="Picture 179543908" descr="A close-up of a person smiling&#10;&#10;Description automatically generated"/>
                          <pic:cNvPicPr/>
                        </pic:nvPicPr>
                        <pic:blipFill>
                          <a:blip r:embed="rId8"/>
                          <a:stretch>
                            <a:fillRect/>
                          </a:stretch>
                        </pic:blipFill>
                        <pic:spPr>
                          <a:xfrm>
                            <a:off x="0" y="0"/>
                            <a:ext cx="434340" cy="440690"/>
                          </a:xfrm>
                          <a:prstGeom prst="rect">
                            <a:avLst/>
                          </a:prstGeom>
                        </pic:spPr>
                      </pic:pic>
                    </a:graphicData>
                  </a:graphic>
                </wp:inline>
              </w:drawing>
            </w:r>
          </w:p>
        </w:tc>
        <w:tc>
          <w:tcPr>
            <w:tcW w:w="2070" w:type="dxa"/>
            <w:tcBorders>
              <w:bottom w:val="single" w:sz="4" w:space="0" w:color="auto"/>
              <w:right w:val="single" w:sz="4" w:space="0" w:color="auto"/>
            </w:tcBorders>
            <w:shd w:val="clear" w:color="auto" w:fill="auto"/>
            <w:vAlign w:val="center"/>
          </w:tcPr>
          <w:p w14:paraId="53A88ED2" w14:textId="77777777" w:rsidR="006B35C5" w:rsidRDefault="006B35C5" w:rsidP="00245089">
            <w:pPr>
              <w:pStyle w:val="Name"/>
              <w:rPr>
                <w:rStyle w:val="BodyChar"/>
                <w:iCs w:val="0"/>
              </w:rPr>
            </w:pPr>
            <w:r w:rsidRPr="00F3769D">
              <w:t>Bob Anderson</w:t>
            </w:r>
          </w:p>
          <w:p w14:paraId="047BF58B" w14:textId="77777777" w:rsidR="006B35C5" w:rsidRDefault="006B35C5" w:rsidP="00245089">
            <w:pPr>
              <w:pStyle w:val="NameDetails"/>
            </w:pPr>
            <w:r w:rsidRPr="00584BC3">
              <w:t>Executive Director</w:t>
            </w:r>
            <w:r>
              <w:t xml:space="preserve"> </w:t>
            </w:r>
            <w:r>
              <w:br/>
              <w:t xml:space="preserve">at </w:t>
            </w:r>
            <w:r w:rsidRPr="00584BC3">
              <w:t>CCRO</w:t>
            </w:r>
          </w:p>
          <w:p w14:paraId="057B75A3" w14:textId="22879483" w:rsidR="006B35C5" w:rsidRPr="0050732F" w:rsidRDefault="006B35C5" w:rsidP="00245089">
            <w:pPr>
              <w:pStyle w:val="Name"/>
            </w:pPr>
            <w:r w:rsidRPr="00F62809">
              <w:rPr>
                <w:iCs w:val="0"/>
              </w:rPr>
              <w:t>CCRO Board Member</w:t>
            </w:r>
          </w:p>
        </w:tc>
      </w:tr>
    </w:tbl>
    <w:p w14:paraId="6FD1AD34" w14:textId="77777777" w:rsidR="008D7FE9" w:rsidRDefault="008D7FE9" w:rsidP="008D7FE9"/>
    <w:p w14:paraId="31F7AB74" w14:textId="77777777" w:rsidR="008D7FE9" w:rsidRPr="008D7FE9" w:rsidRDefault="008D7FE9" w:rsidP="008D7FE9"/>
    <w:p w14:paraId="648145F8" w14:textId="1D6B1DC5" w:rsidR="00437D6D" w:rsidRPr="001943F9" w:rsidRDefault="00437D6D" w:rsidP="0089619B">
      <w:pPr>
        <w:pStyle w:val="AgendaBreak"/>
        <w:rPr>
          <w:rStyle w:val="IntenseReference"/>
        </w:rPr>
      </w:pPr>
      <w:r w:rsidRPr="001943F9">
        <w:rPr>
          <w:rStyle w:val="IntenseReference"/>
        </w:rPr>
        <w:t xml:space="preserve">5:30 </w:t>
      </w:r>
      <w:r w:rsidRPr="001943F9">
        <w:rPr>
          <w:rStyle w:val="IntenseReference"/>
        </w:rPr>
        <w:tab/>
        <w:t xml:space="preserve">~ Meeting </w:t>
      </w:r>
      <w:r w:rsidR="00092D79">
        <w:rPr>
          <w:rStyle w:val="IntenseReference"/>
        </w:rPr>
        <w:t xml:space="preserve">Day 1 </w:t>
      </w:r>
      <w:r w:rsidRPr="001943F9">
        <w:rPr>
          <w:rStyle w:val="IntenseReference"/>
        </w:rPr>
        <w:t>wrap-up</w:t>
      </w:r>
    </w:p>
    <w:p w14:paraId="6EB712EF" w14:textId="77777777" w:rsidR="00C526F4" w:rsidRPr="00C159E0" w:rsidRDefault="00437D6D" w:rsidP="0089619B">
      <w:pPr>
        <w:pStyle w:val="AgendaBreak"/>
      </w:pPr>
      <w:r w:rsidRPr="00C159E0">
        <w:t xml:space="preserve">Walk to reception </w:t>
      </w:r>
      <w:r w:rsidR="00C526F4" w:rsidRPr="00C159E0">
        <w:t>at</w:t>
      </w:r>
    </w:p>
    <w:p w14:paraId="3A11442E" w14:textId="77777777" w:rsidR="00C526F4" w:rsidRDefault="00C526F4" w:rsidP="00C526F4">
      <w:pPr>
        <w:pStyle w:val="Heading1"/>
        <w:jc w:val="center"/>
      </w:pPr>
    </w:p>
    <w:tbl>
      <w:tblPr>
        <w:tblStyle w:val="TableGrid"/>
        <w:tblW w:w="90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6030"/>
        <w:gridCol w:w="3060"/>
      </w:tblGrid>
      <w:tr w:rsidR="00C159E0" w14:paraId="1E9D1895" w14:textId="77777777" w:rsidTr="00C159E0">
        <w:trPr>
          <w:cantSplit/>
        </w:trPr>
        <w:tc>
          <w:tcPr>
            <w:tcW w:w="6030" w:type="dxa"/>
            <w:vAlign w:val="center"/>
          </w:tcPr>
          <w:p w14:paraId="5270351E" w14:textId="196B1D0D" w:rsidR="00957D12" w:rsidRDefault="00892851" w:rsidP="00957D12">
            <w:pPr>
              <w:pStyle w:val="TimeHeading"/>
            </w:pPr>
            <w:r>
              <w:rPr>
                <w:rStyle w:val="SubtleEmphasis"/>
              </w:rPr>
              <w:t>5:30</w:t>
            </w:r>
            <w:r w:rsidR="00957D12">
              <w:rPr>
                <w:rStyle w:val="SubtleEmphasis"/>
              </w:rPr>
              <w:t xml:space="preserve"> to </w:t>
            </w:r>
            <w:r>
              <w:rPr>
                <w:rStyle w:val="SubtleEmphasis"/>
              </w:rPr>
              <w:t>8:00</w:t>
            </w:r>
          </w:p>
          <w:p w14:paraId="5A72C8E6" w14:textId="413968A4" w:rsidR="00C159E0" w:rsidRPr="00D7394C" w:rsidRDefault="00C159E0" w:rsidP="00697BFF">
            <w:pPr>
              <w:pStyle w:val="Heading1"/>
            </w:pPr>
            <w:r>
              <w:t>CCRO Reception and Dinner</w:t>
            </w:r>
          </w:p>
          <w:p w14:paraId="5D3E26CC" w14:textId="77777777" w:rsidR="00C159E0" w:rsidRDefault="00C159E0" w:rsidP="00697BFF">
            <w:pPr>
              <w:pStyle w:val="BodyText"/>
            </w:pPr>
            <w:r>
              <w:t>Join us to catch up with friends and explore the issues that we are discussing in the CCRO</w:t>
            </w:r>
          </w:p>
          <w:p w14:paraId="2A23FFBE" w14:textId="29B89041" w:rsidR="00C159E0" w:rsidRDefault="00C159E0" w:rsidP="00697BFF">
            <w:pPr>
              <w:pStyle w:val="BodyText"/>
            </w:pPr>
            <w:r>
              <w:t xml:space="preserve">Just a two block walk from the meeting: </w:t>
            </w:r>
            <w:hyperlink r:id="rId39" w:history="1">
              <w:r w:rsidRPr="00C159E0">
                <w:rPr>
                  <w:rStyle w:val="Hyperlink"/>
                </w:rPr>
                <w:t>GOOGLE MAP…</w:t>
              </w:r>
            </w:hyperlink>
          </w:p>
          <w:p w14:paraId="7F378DA8" w14:textId="67D3C31B" w:rsidR="00C159E0" w:rsidRDefault="00C159E0" w:rsidP="00697BFF">
            <w:pPr>
              <w:pStyle w:val="BodyText"/>
            </w:pPr>
            <w:r w:rsidRPr="00C159E0">
              <w:t>1605 Post Oak Blvd, Houston, TX 77056</w:t>
            </w:r>
          </w:p>
          <w:p w14:paraId="0091F4C1" w14:textId="3B1EDD7E" w:rsidR="00C159E0" w:rsidRPr="000900AC" w:rsidRDefault="00C159E0" w:rsidP="00697BFF">
            <w:pPr>
              <w:pStyle w:val="BodyText"/>
              <w:rPr>
                <w:rStyle w:val="SubtleEmphasis"/>
                <w:rFonts w:ascii="Calibri" w:hAnsi="Calibri"/>
                <w:color w:val="000000"/>
                <w:sz w:val="16"/>
              </w:rPr>
            </w:pPr>
            <w:r>
              <w:t xml:space="preserve"> </w:t>
            </w:r>
          </w:p>
        </w:tc>
        <w:tc>
          <w:tcPr>
            <w:tcW w:w="3060" w:type="dxa"/>
            <w:vAlign w:val="center"/>
          </w:tcPr>
          <w:p w14:paraId="7A673161" w14:textId="77777777" w:rsidR="00C159E0" w:rsidRPr="00976ECE" w:rsidRDefault="00C159E0" w:rsidP="00697BFF">
            <w:pPr>
              <w:pStyle w:val="BodyText"/>
              <w:spacing w:before="60"/>
              <w:rPr>
                <w:rStyle w:val="BodyChar"/>
                <w:rFonts w:asciiTheme="majorHAnsi" w:hAnsiTheme="majorHAnsi" w:cstheme="majorHAnsi"/>
                <w:sz w:val="22"/>
                <w:szCs w:val="22"/>
              </w:rPr>
            </w:pPr>
            <w:r>
              <w:drawing>
                <wp:inline distT="0" distB="0" distL="0" distR="0" wp14:anchorId="0BC4D88F" wp14:editId="27276CD9">
                  <wp:extent cx="1524001" cy="731520"/>
                  <wp:effectExtent l="0" t="0" r="0" b="5080"/>
                  <wp:docPr id="1662710773" name="Picture 166271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10773" name="Picture 1662710773"/>
                          <pic:cNvPicPr/>
                        </pic:nvPicPr>
                        <pic:blipFill>
                          <a:blip r:embed="rId40"/>
                          <a:stretch>
                            <a:fillRect/>
                          </a:stretch>
                        </pic:blipFill>
                        <pic:spPr>
                          <a:xfrm>
                            <a:off x="0" y="0"/>
                            <a:ext cx="1524001" cy="731520"/>
                          </a:xfrm>
                          <a:prstGeom prst="rect">
                            <a:avLst/>
                          </a:prstGeom>
                        </pic:spPr>
                      </pic:pic>
                    </a:graphicData>
                  </a:graphic>
                </wp:inline>
              </w:drawing>
            </w:r>
          </w:p>
        </w:tc>
      </w:tr>
    </w:tbl>
    <w:p w14:paraId="4E66330E" w14:textId="4E6A7C7B" w:rsidR="00437D6D" w:rsidRDefault="00437D6D" w:rsidP="00C159E0">
      <w:pPr>
        <w:pStyle w:val="Heading1"/>
      </w:pPr>
    </w:p>
    <w:p w14:paraId="4E49BF5C" w14:textId="77777777" w:rsidR="00C159E0" w:rsidRPr="00C159E0" w:rsidRDefault="00C159E0" w:rsidP="00C159E0"/>
    <w:p w14:paraId="2EF92C66" w14:textId="77777777" w:rsidR="00BF6312" w:rsidRDefault="00BF6312" w:rsidP="00BF6312"/>
    <w:p w14:paraId="431066D0" w14:textId="77777777" w:rsidR="00092D79" w:rsidRDefault="00092D79">
      <w:pPr>
        <w:sectPr w:rsidR="00092D79" w:rsidSect="00751183">
          <w:headerReference w:type="default" r:id="rId41"/>
          <w:footerReference w:type="default" r:id="rId42"/>
          <w:type w:val="continuous"/>
          <w:pgSz w:w="12240" w:h="15840"/>
          <w:pgMar w:top="1440" w:right="1530" w:bottom="1530" w:left="1710" w:header="720" w:footer="720" w:gutter="0"/>
          <w:cols w:space="720"/>
          <w:docGrid w:linePitch="360"/>
        </w:sectPr>
      </w:pPr>
    </w:p>
    <w:p w14:paraId="4A376405" w14:textId="4A0502A3" w:rsidR="00BF6312" w:rsidRDefault="00BF6312">
      <w:r>
        <w:br w:type="page"/>
      </w:r>
    </w:p>
    <w:tbl>
      <w:tblPr>
        <w:tblStyle w:val="TableGrid"/>
        <w:tblW w:w="9000" w:type="dxa"/>
        <w:tblInd w:w="-5" w:type="dxa"/>
        <w:tblLayout w:type="fixed"/>
        <w:tblLook w:val="06A0" w:firstRow="1" w:lastRow="0" w:firstColumn="1" w:lastColumn="0" w:noHBand="1" w:noVBand="1"/>
      </w:tblPr>
      <w:tblGrid>
        <w:gridCol w:w="6030"/>
        <w:gridCol w:w="990"/>
        <w:gridCol w:w="1980"/>
      </w:tblGrid>
      <w:tr w:rsidR="00957D12" w:rsidRPr="00C742AB" w14:paraId="0EBE1683" w14:textId="77777777" w:rsidTr="00697BFF">
        <w:trPr>
          <w:cantSplit/>
          <w:trHeight w:val="530"/>
        </w:trPr>
        <w:tc>
          <w:tcPr>
            <w:tcW w:w="9000" w:type="dxa"/>
            <w:gridSpan w:val="3"/>
            <w:shd w:val="clear" w:color="auto" w:fill="FDE9D9" w:themeFill="accent6" w:themeFillTint="33"/>
            <w:vAlign w:val="center"/>
          </w:tcPr>
          <w:p w14:paraId="2751F8AF" w14:textId="51DA9DC7" w:rsidR="00957D12" w:rsidRPr="009443C7" w:rsidRDefault="00957D12" w:rsidP="0089619B">
            <w:pPr>
              <w:pStyle w:val="AgendaBreak"/>
            </w:pPr>
            <w:r>
              <w:lastRenderedPageBreak/>
              <w:t>Friday April 12</w:t>
            </w:r>
            <w:r w:rsidRPr="007356A3">
              <w:rPr>
                <w:vertAlign w:val="superscript"/>
              </w:rPr>
              <w:t>th</w:t>
            </w:r>
            <w:r>
              <w:t xml:space="preserve"> - Arrivals begin </w:t>
            </w:r>
            <w:r w:rsidR="008D7FE9">
              <w:t>8:30</w:t>
            </w:r>
            <w:r w:rsidRPr="0012589A">
              <w:t xml:space="preserve"> </w:t>
            </w:r>
            <w:r>
              <w:t>CST</w:t>
            </w:r>
            <w:r w:rsidRPr="0012589A">
              <w:t xml:space="preserve"> for </w:t>
            </w:r>
            <w:r w:rsidR="008D7FE9">
              <w:t>coffee</w:t>
            </w:r>
            <w:r w:rsidRPr="0012589A">
              <w:t xml:space="preserve"> + Meet &amp; Greets</w:t>
            </w:r>
          </w:p>
        </w:tc>
      </w:tr>
      <w:tr w:rsidR="00957D12" w14:paraId="3D42B5CC" w14:textId="77777777" w:rsidTr="00697BFF">
        <w:trPr>
          <w:cantSplit/>
        </w:trPr>
        <w:tc>
          <w:tcPr>
            <w:tcW w:w="6030" w:type="dxa"/>
            <w:vMerge w:val="restart"/>
            <w:vAlign w:val="center"/>
          </w:tcPr>
          <w:p w14:paraId="2D725743" w14:textId="46DE68C6" w:rsidR="00957D12" w:rsidRPr="00F22DA4" w:rsidRDefault="008D7FE9" w:rsidP="00697BFF">
            <w:pPr>
              <w:pStyle w:val="TimeHeading"/>
            </w:pPr>
            <w:r>
              <w:rPr>
                <w:rStyle w:val="SubtleEmphasis"/>
              </w:rPr>
              <w:t>9</w:t>
            </w:r>
            <w:r w:rsidR="00957D12">
              <w:rPr>
                <w:rStyle w:val="SubtleEmphasis"/>
              </w:rPr>
              <w:t>:</w:t>
            </w:r>
            <w:r>
              <w:rPr>
                <w:rStyle w:val="SubtleEmphasis"/>
              </w:rPr>
              <w:t>15</w:t>
            </w:r>
            <w:r w:rsidR="00957D12">
              <w:rPr>
                <w:rStyle w:val="SubtleEmphasis"/>
              </w:rPr>
              <w:t xml:space="preserve"> – </w:t>
            </w:r>
            <w:r>
              <w:rPr>
                <w:rStyle w:val="SubtleEmphasis"/>
              </w:rPr>
              <w:t>9</w:t>
            </w:r>
            <w:r w:rsidR="00957D12">
              <w:rPr>
                <w:rStyle w:val="SubtleEmphasis"/>
              </w:rPr>
              <w:t>:</w:t>
            </w:r>
            <w:r>
              <w:rPr>
                <w:rStyle w:val="SubtleEmphasis"/>
              </w:rPr>
              <w:t>30</w:t>
            </w:r>
            <w:r w:rsidR="00957D12">
              <w:rPr>
                <w:rStyle w:val="SubtleEmphasis"/>
              </w:rPr>
              <w:t xml:space="preserve"> CST</w:t>
            </w:r>
          </w:p>
          <w:p w14:paraId="168A7D9C" w14:textId="77777777" w:rsidR="00957D12" w:rsidRPr="00D7394C" w:rsidRDefault="00957D12" w:rsidP="00697BFF">
            <w:pPr>
              <w:pStyle w:val="Heading1"/>
            </w:pPr>
            <w:r>
              <w:t xml:space="preserve">Kickoff: </w:t>
            </w:r>
            <w:r w:rsidRPr="00D7394C">
              <w:t>Welcome</w:t>
            </w:r>
            <w:r>
              <w:t xml:space="preserve">, </w:t>
            </w:r>
            <w:r w:rsidRPr="00D7394C">
              <w:t>Introductions</w:t>
            </w:r>
            <w:r>
              <w:t>, and Anti-trust</w:t>
            </w:r>
            <w:r w:rsidRPr="00D7394C">
              <w:t xml:space="preserve"> </w:t>
            </w:r>
          </w:p>
          <w:p w14:paraId="5A017C19" w14:textId="3B997DF5" w:rsidR="00957D12" w:rsidRPr="00D42A9D" w:rsidRDefault="008D7FE9" w:rsidP="00697BFF">
            <w:pPr>
              <w:pStyle w:val="BodyText"/>
            </w:pPr>
            <w:r>
              <w:t>I’ll introduce any members that missed day 1.</w:t>
            </w:r>
            <w:r w:rsidR="00957D12" w:rsidRPr="00512E42">
              <w:t xml:space="preserve">. </w:t>
            </w:r>
            <w:r w:rsidR="00957D12" w:rsidRPr="00D42A9D">
              <w:t>Paul wi</w:t>
            </w:r>
            <w:r w:rsidR="00957D12">
              <w:t>ll</w:t>
            </w:r>
            <w:r w:rsidR="00957D12" w:rsidRPr="00D42A9D">
              <w:t xml:space="preserve"> get us started again with the anti-trust statement…</w:t>
            </w:r>
          </w:p>
          <w:p w14:paraId="0602AE4A" w14:textId="7A397137" w:rsidR="00957D12" w:rsidRPr="000900AC" w:rsidRDefault="00957D12" w:rsidP="00697BFF">
            <w:pPr>
              <w:pStyle w:val="BodyText"/>
              <w:rPr>
                <w:rStyle w:val="SubtleEmphasis"/>
                <w:rFonts w:ascii="Calibri" w:hAnsi="Calibri"/>
                <w:color w:val="000000"/>
                <w:sz w:val="16"/>
              </w:rPr>
            </w:pPr>
          </w:p>
        </w:tc>
        <w:tc>
          <w:tcPr>
            <w:tcW w:w="990" w:type="dxa"/>
            <w:vAlign w:val="center"/>
          </w:tcPr>
          <w:p w14:paraId="2FE5133E" w14:textId="77777777" w:rsidR="00957D12" w:rsidRPr="00976ECE" w:rsidRDefault="00957D12" w:rsidP="00697BFF">
            <w:pPr>
              <w:pStyle w:val="BodyText"/>
              <w:spacing w:before="60"/>
              <w:rPr>
                <w:rStyle w:val="BodyChar"/>
                <w:rFonts w:asciiTheme="majorHAnsi" w:hAnsiTheme="majorHAnsi" w:cstheme="majorHAnsi"/>
                <w:sz w:val="22"/>
                <w:szCs w:val="22"/>
              </w:rPr>
            </w:pPr>
            <w:r>
              <w:drawing>
                <wp:inline distT="0" distB="0" distL="0" distR="0" wp14:anchorId="70773FEF" wp14:editId="29DCB41A">
                  <wp:extent cx="434340" cy="440690"/>
                  <wp:effectExtent l="0" t="0" r="0" b="3810"/>
                  <wp:docPr id="817748936" name="Picture 817748936"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person smiling&#10;&#10;Description automatically generated"/>
                          <pic:cNvPicPr/>
                        </pic:nvPicPr>
                        <pic:blipFill>
                          <a:blip r:embed="rId8"/>
                          <a:stretch>
                            <a:fillRect/>
                          </a:stretch>
                        </pic:blipFill>
                        <pic:spPr>
                          <a:xfrm>
                            <a:off x="0" y="0"/>
                            <a:ext cx="434340" cy="440690"/>
                          </a:xfrm>
                          <a:prstGeom prst="rect">
                            <a:avLst/>
                          </a:prstGeom>
                        </pic:spPr>
                      </pic:pic>
                    </a:graphicData>
                  </a:graphic>
                </wp:inline>
              </w:drawing>
            </w:r>
          </w:p>
        </w:tc>
        <w:tc>
          <w:tcPr>
            <w:tcW w:w="1980" w:type="dxa"/>
            <w:vAlign w:val="center"/>
          </w:tcPr>
          <w:p w14:paraId="021FFA82" w14:textId="77777777" w:rsidR="00957D12" w:rsidRDefault="00957D12" w:rsidP="00697BFF">
            <w:pPr>
              <w:pStyle w:val="Name"/>
              <w:rPr>
                <w:rStyle w:val="BodyChar"/>
                <w:iCs w:val="0"/>
              </w:rPr>
            </w:pPr>
            <w:r w:rsidRPr="00F3769D">
              <w:t>Bob Anderson</w:t>
            </w:r>
          </w:p>
          <w:p w14:paraId="1FD9FD8F" w14:textId="77777777" w:rsidR="00957D12" w:rsidRDefault="00957D12" w:rsidP="00697BFF">
            <w:pPr>
              <w:pStyle w:val="NameDetails"/>
            </w:pPr>
            <w:r w:rsidRPr="00584BC3">
              <w:t>Executive Director</w:t>
            </w:r>
            <w:r>
              <w:t xml:space="preserve"> </w:t>
            </w:r>
            <w:r>
              <w:br/>
              <w:t xml:space="preserve">at </w:t>
            </w:r>
            <w:r w:rsidRPr="00584BC3">
              <w:t>CCRO</w:t>
            </w:r>
          </w:p>
          <w:p w14:paraId="08E11080" w14:textId="77777777" w:rsidR="00957D12" w:rsidRPr="00F62809" w:rsidRDefault="00957D12" w:rsidP="00697BFF">
            <w:pPr>
              <w:pStyle w:val="NameDetails"/>
              <w:rPr>
                <w:rStyle w:val="BodyChar"/>
                <w:rFonts w:ascii="Calibri" w:hAnsi="Calibri"/>
                <w:i/>
                <w:iCs w:val="0"/>
                <w:sz w:val="16"/>
                <w:szCs w:val="16"/>
              </w:rPr>
            </w:pPr>
            <w:r w:rsidRPr="00F62809">
              <w:rPr>
                <w:i/>
                <w:iCs w:val="0"/>
              </w:rPr>
              <w:t>CCRO Board Member</w:t>
            </w:r>
          </w:p>
        </w:tc>
      </w:tr>
      <w:tr w:rsidR="00957D12" w14:paraId="0BF5D19E" w14:textId="77777777" w:rsidTr="00697BFF">
        <w:trPr>
          <w:cantSplit/>
          <w:trHeight w:val="881"/>
        </w:trPr>
        <w:tc>
          <w:tcPr>
            <w:tcW w:w="6030" w:type="dxa"/>
            <w:vMerge/>
            <w:vAlign w:val="center"/>
          </w:tcPr>
          <w:p w14:paraId="43452EE6" w14:textId="77777777" w:rsidR="00957D12" w:rsidRPr="00FB11B2" w:rsidRDefault="00957D12" w:rsidP="00697BFF">
            <w:pPr>
              <w:pStyle w:val="BodyText"/>
              <w:rPr>
                <w:rStyle w:val="SubtleEmphasis"/>
                <w:rFonts w:ascii="Calibri" w:hAnsi="Calibri"/>
                <w:color w:val="000000"/>
                <w:sz w:val="16"/>
              </w:rPr>
            </w:pPr>
          </w:p>
        </w:tc>
        <w:tc>
          <w:tcPr>
            <w:tcW w:w="990" w:type="dxa"/>
            <w:vAlign w:val="center"/>
          </w:tcPr>
          <w:p w14:paraId="5024F496" w14:textId="77777777" w:rsidR="00957D12" w:rsidRPr="00976ECE" w:rsidRDefault="00957D12" w:rsidP="00697BFF">
            <w:pPr>
              <w:pStyle w:val="BodyText"/>
              <w:spacing w:before="60"/>
              <w:rPr>
                <w:rStyle w:val="BodyChar"/>
                <w:rFonts w:asciiTheme="majorHAnsi" w:hAnsiTheme="majorHAnsi" w:cstheme="majorHAnsi"/>
                <w:sz w:val="22"/>
                <w:szCs w:val="22"/>
              </w:rPr>
            </w:pPr>
            <w:r>
              <w:drawing>
                <wp:inline distT="0" distB="0" distL="0" distR="0" wp14:anchorId="12F62217" wp14:editId="07867B44">
                  <wp:extent cx="482600" cy="482600"/>
                  <wp:effectExtent l="0" t="0" r="0" b="0"/>
                  <wp:docPr id="857032808" name="Picture 85703280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earing glasses&#10;&#10;Description automatically generated with low confidence"/>
                          <pic:cNvPicPr/>
                        </pic:nvPicPr>
                        <pic:blipFill>
                          <a:blip r:embed="rId9"/>
                          <a:stretch>
                            <a:fillRect/>
                          </a:stretch>
                        </pic:blipFill>
                        <pic:spPr>
                          <a:xfrm>
                            <a:off x="0" y="0"/>
                            <a:ext cx="482600" cy="482600"/>
                          </a:xfrm>
                          <a:prstGeom prst="rect">
                            <a:avLst/>
                          </a:prstGeom>
                        </pic:spPr>
                      </pic:pic>
                    </a:graphicData>
                  </a:graphic>
                </wp:inline>
              </w:drawing>
            </w:r>
          </w:p>
        </w:tc>
        <w:tc>
          <w:tcPr>
            <w:tcW w:w="1980" w:type="dxa"/>
            <w:tcBorders>
              <w:bottom w:val="single" w:sz="4" w:space="0" w:color="auto"/>
            </w:tcBorders>
            <w:vAlign w:val="center"/>
          </w:tcPr>
          <w:p w14:paraId="34C7FFD3" w14:textId="77777777" w:rsidR="00957D12" w:rsidRDefault="00957D12" w:rsidP="00697BFF">
            <w:pPr>
              <w:pStyle w:val="Name"/>
            </w:pPr>
            <w:r w:rsidRPr="00F3769D">
              <w:t>Paul Turner</w:t>
            </w:r>
            <w:r w:rsidRPr="00584BC3">
              <w:t xml:space="preserve"> </w:t>
            </w:r>
          </w:p>
          <w:p w14:paraId="77AE199D" w14:textId="77777777" w:rsidR="00957D12" w:rsidRDefault="00957D12" w:rsidP="00697BFF">
            <w:pPr>
              <w:pStyle w:val="NameDetails"/>
            </w:pPr>
            <w:r w:rsidRPr="00426B7C">
              <w:t>Partner</w:t>
            </w:r>
            <w:r w:rsidRPr="00426B7C">
              <w:br/>
              <w:t>at Womble Bond Dickinson</w:t>
            </w:r>
          </w:p>
          <w:p w14:paraId="6D19A5AD" w14:textId="77777777" w:rsidR="00957D12" w:rsidRPr="00F62809" w:rsidRDefault="00957D12" w:rsidP="00697BFF">
            <w:pPr>
              <w:pStyle w:val="NameDetails"/>
              <w:rPr>
                <w:rStyle w:val="BodyChar"/>
                <w:rFonts w:ascii="Calibri" w:hAnsi="Calibri"/>
                <w:i/>
                <w:iCs w:val="0"/>
                <w:sz w:val="16"/>
                <w:szCs w:val="16"/>
              </w:rPr>
            </w:pPr>
            <w:r w:rsidRPr="00F62809">
              <w:rPr>
                <w:i/>
                <w:iCs w:val="0"/>
              </w:rPr>
              <w:t>CCRO Board Member</w:t>
            </w:r>
          </w:p>
        </w:tc>
      </w:tr>
    </w:tbl>
    <w:p w14:paraId="20FA0D44" w14:textId="0B511700" w:rsidR="000F5E6E" w:rsidRDefault="006419A6">
      <w:pPr>
        <w:rPr>
          <w:rFonts w:asciiTheme="majorHAnsi" w:hAnsiTheme="majorHAnsi" w:cstheme="majorHAnsi"/>
          <w:b/>
          <w:bCs/>
          <w:sz w:val="20"/>
          <w:szCs w:val="20"/>
        </w:rPr>
      </w:pPr>
      <w:r w:rsidRPr="006419A6">
        <w:rPr>
          <w:rFonts w:asciiTheme="majorHAnsi" w:hAnsiTheme="majorHAnsi" w:cstheme="majorHAnsi"/>
          <w:b/>
          <w:bCs/>
          <w:sz w:val="20"/>
          <w:szCs w:val="20"/>
        </w:rPr>
        <w:t xml:space="preserve">Day </w:t>
      </w:r>
      <w:r>
        <w:rPr>
          <w:rFonts w:asciiTheme="majorHAnsi" w:hAnsiTheme="majorHAnsi" w:cstheme="majorHAnsi"/>
          <w:b/>
          <w:bCs/>
          <w:sz w:val="20"/>
          <w:szCs w:val="20"/>
        </w:rPr>
        <w:t>2</w:t>
      </w:r>
      <w:r w:rsidRPr="006419A6">
        <w:rPr>
          <w:rFonts w:asciiTheme="majorHAnsi" w:hAnsiTheme="majorHAnsi" w:cstheme="majorHAnsi"/>
          <w:b/>
          <w:bCs/>
          <w:sz w:val="20"/>
          <w:szCs w:val="20"/>
        </w:rPr>
        <w:t xml:space="preserve"> Zoom Link:</w:t>
      </w:r>
      <w:r>
        <w:rPr>
          <w:rFonts w:asciiTheme="majorHAnsi" w:hAnsiTheme="majorHAnsi" w:cstheme="majorHAnsi"/>
          <w:b/>
          <w:bCs/>
          <w:sz w:val="20"/>
          <w:szCs w:val="20"/>
        </w:rPr>
        <w:t xml:space="preserve"> </w:t>
      </w:r>
      <w:hyperlink r:id="rId43" w:history="1">
        <w:r w:rsidRPr="006419A6">
          <w:rPr>
            <w:rStyle w:val="Hyperlink"/>
            <w:rFonts w:asciiTheme="majorHAnsi" w:hAnsiTheme="majorHAnsi" w:cstheme="majorHAnsi"/>
            <w:b/>
            <w:bCs/>
            <w:sz w:val="20"/>
            <w:szCs w:val="20"/>
          </w:rPr>
          <w:t>https://us02web.zoom.us/j/2813822538?omn=86982849809</w:t>
        </w:r>
      </w:hyperlink>
    </w:p>
    <w:p w14:paraId="3AD77149" w14:textId="77777777" w:rsidR="006419A6" w:rsidRPr="006419A6" w:rsidRDefault="006419A6">
      <w:pPr>
        <w:rPr>
          <w:rFonts w:asciiTheme="majorHAnsi" w:hAnsiTheme="majorHAnsi" w:cstheme="majorHAnsi"/>
          <w:b/>
          <w:bCs/>
        </w:rPr>
      </w:pPr>
    </w:p>
    <w:tbl>
      <w:tblPr>
        <w:tblStyle w:val="TableGrid"/>
        <w:tblW w:w="9000" w:type="dxa"/>
        <w:tblInd w:w="-5" w:type="dxa"/>
        <w:tblLayout w:type="fixed"/>
        <w:tblLook w:val="06A0" w:firstRow="1" w:lastRow="0" w:firstColumn="1" w:lastColumn="0" w:noHBand="1" w:noVBand="1"/>
      </w:tblPr>
      <w:tblGrid>
        <w:gridCol w:w="6030"/>
        <w:gridCol w:w="990"/>
        <w:gridCol w:w="1980"/>
      </w:tblGrid>
      <w:tr w:rsidR="00D5312C" w:rsidRPr="00D570FD" w14:paraId="2567FF64" w14:textId="77777777" w:rsidTr="00F73646">
        <w:trPr>
          <w:cantSplit/>
        </w:trPr>
        <w:tc>
          <w:tcPr>
            <w:tcW w:w="6030" w:type="dxa"/>
            <w:tcBorders>
              <w:bottom w:val="nil"/>
            </w:tcBorders>
            <w:shd w:val="clear" w:color="auto" w:fill="C6D9F1" w:themeFill="text2" w:themeFillTint="33"/>
            <w:vAlign w:val="bottom"/>
          </w:tcPr>
          <w:p w14:paraId="2E723D6F" w14:textId="77777777" w:rsidR="00D5312C" w:rsidRPr="00D570FD" w:rsidRDefault="00D5312C" w:rsidP="00F73646">
            <w:pPr>
              <w:pStyle w:val="BodyText"/>
              <w:jc w:val="center"/>
            </w:pPr>
            <w:r w:rsidRPr="00D570FD">
              <w:t>Topic</w:t>
            </w:r>
          </w:p>
        </w:tc>
        <w:tc>
          <w:tcPr>
            <w:tcW w:w="2970" w:type="dxa"/>
            <w:gridSpan w:val="2"/>
            <w:shd w:val="clear" w:color="auto" w:fill="C6D9F1" w:themeFill="text2" w:themeFillTint="33"/>
            <w:vAlign w:val="bottom"/>
          </w:tcPr>
          <w:p w14:paraId="6FAB9B0C" w14:textId="77777777" w:rsidR="00D5312C" w:rsidRPr="00D570FD" w:rsidRDefault="00D5312C" w:rsidP="00F73646">
            <w:pPr>
              <w:pStyle w:val="BodyText"/>
              <w:jc w:val="center"/>
            </w:pPr>
            <w:r w:rsidRPr="00D570FD">
              <w:t>Discussion Hosts</w:t>
            </w:r>
          </w:p>
        </w:tc>
      </w:tr>
      <w:tr w:rsidR="00D5312C" w14:paraId="57045F47" w14:textId="77777777" w:rsidTr="0031715B">
        <w:trPr>
          <w:cantSplit/>
          <w:trHeight w:val="1457"/>
        </w:trPr>
        <w:tc>
          <w:tcPr>
            <w:tcW w:w="6030" w:type="dxa"/>
            <w:vMerge w:val="restart"/>
            <w:tcBorders>
              <w:top w:val="single" w:sz="4" w:space="0" w:color="auto"/>
            </w:tcBorders>
            <w:vAlign w:val="center"/>
          </w:tcPr>
          <w:p w14:paraId="21BD65B0" w14:textId="08832CCD" w:rsidR="00D5312C" w:rsidRPr="009D27F7" w:rsidRDefault="008D7FE9" w:rsidP="00F73646">
            <w:pPr>
              <w:pStyle w:val="TimeHeading"/>
            </w:pPr>
            <w:r>
              <w:t>9:30</w:t>
            </w:r>
            <w:r w:rsidR="00D25DEE">
              <w:t xml:space="preserve"> </w:t>
            </w:r>
            <w:r w:rsidR="005E2D44">
              <w:t xml:space="preserve">to 10:15 </w:t>
            </w:r>
            <w:r w:rsidR="00D25DEE">
              <w:t>CST</w:t>
            </w:r>
          </w:p>
          <w:p w14:paraId="79F2D9EA" w14:textId="77777777" w:rsidR="00D5312C" w:rsidRDefault="00D5312C" w:rsidP="00F73646">
            <w:pPr>
              <w:pStyle w:val="Heading1"/>
            </w:pPr>
            <w:r w:rsidRPr="00C64EE9">
              <w:t>Risk Management in Global LNG</w:t>
            </w:r>
          </w:p>
          <w:p w14:paraId="749EE30F" w14:textId="1BD58E5D" w:rsidR="00D5312C" w:rsidRDefault="00D25DEE" w:rsidP="00D25DEE">
            <w:pPr>
              <w:pStyle w:val="Heading3"/>
            </w:pPr>
            <w:r>
              <w:t xml:space="preserve">A Short-Term Project </w:t>
            </w:r>
            <w:r w:rsidR="00B44ECF">
              <w:t xml:space="preserve">for this initiative </w:t>
            </w:r>
            <w:r>
              <w:t xml:space="preserve">is </w:t>
            </w:r>
            <w:proofErr w:type="gramStart"/>
            <w:r>
              <w:t>Underway</w:t>
            </w:r>
            <w:proofErr w:type="gramEnd"/>
          </w:p>
          <w:p w14:paraId="119D5F62" w14:textId="186B1AB0" w:rsidR="00D5312C" w:rsidRPr="00D4557F" w:rsidRDefault="00D5312C" w:rsidP="00F73646">
            <w:pPr>
              <w:pStyle w:val="BodyText"/>
            </w:pPr>
            <w:r w:rsidRPr="00D4557F">
              <w:t xml:space="preserve">This CCRO initiative’s goals are to support development of more favorable industry </w:t>
            </w:r>
            <w:r>
              <w:t>conditions &amp; resources</w:t>
            </w:r>
            <w:r w:rsidRPr="00D4557F">
              <w:t xml:space="preserve"> </w:t>
            </w:r>
            <w:r w:rsidR="00D25DEE">
              <w:t>that</w:t>
            </w:r>
            <w:r w:rsidRPr="00D4557F">
              <w:t xml:space="preserve"> support </w:t>
            </w:r>
            <w:r>
              <w:t>the</w:t>
            </w:r>
            <w:r w:rsidRPr="00D4557F">
              <w:t xml:space="preserve"> </w:t>
            </w:r>
            <w:r>
              <w:t xml:space="preserve">advancement of LNG </w:t>
            </w:r>
            <w:r w:rsidRPr="00D4557F">
              <w:t xml:space="preserve">risk </w:t>
            </w:r>
            <w:r>
              <w:t>practices.</w:t>
            </w:r>
          </w:p>
          <w:p w14:paraId="5D60EA92" w14:textId="661BC53A" w:rsidR="00D5312C" w:rsidRPr="001D0F12" w:rsidRDefault="00D5312C" w:rsidP="00F73646">
            <w:pPr>
              <w:pStyle w:val="BodyText"/>
            </w:pPr>
            <w:r>
              <w:t>We hope to help</w:t>
            </w:r>
            <w:r w:rsidRPr="001D0F12">
              <w:t xml:space="preserve"> create conditions where the </w:t>
            </w:r>
            <w:r>
              <w:t xml:space="preserve">fast growing </w:t>
            </w:r>
            <w:r w:rsidRPr="001D0F12">
              <w:t xml:space="preserve">LNG </w:t>
            </w:r>
            <w:r>
              <w:t xml:space="preserve">trade </w:t>
            </w:r>
            <w:r w:rsidRPr="001D0F12">
              <w:t xml:space="preserve">industry may develop and prosper while avoiding the </w:t>
            </w:r>
            <w:r>
              <w:t>risk management failures</w:t>
            </w:r>
            <w:r w:rsidRPr="001D0F12">
              <w:t xml:space="preserve"> that other industries have seen in the past.</w:t>
            </w:r>
          </w:p>
          <w:p w14:paraId="1334AB2B" w14:textId="13293437" w:rsidR="00D5312C" w:rsidRDefault="00D5312C" w:rsidP="00D25DEE">
            <w:pPr>
              <w:pStyle w:val="BodyText"/>
            </w:pPr>
            <w:r>
              <w:t xml:space="preserve">Our European and US members </w:t>
            </w:r>
            <w:r w:rsidR="00D25DEE">
              <w:t>are working to get under way with a short term project. in the short term, we’d like to address a lack of clarity that current regulatory reporting policies have created.  In the longer term, we have numerous challenges to consider tackling..</w:t>
            </w:r>
          </w:p>
          <w:p w14:paraId="4C998A67" w14:textId="6E9ED918" w:rsidR="00D25DEE" w:rsidRDefault="00D25DEE" w:rsidP="00D25DEE">
            <w:pPr>
              <w:pStyle w:val="BodyText"/>
            </w:pPr>
            <w:r>
              <w:t>Please join this discussion.  As the team gets underway to address the short term, we need to get the feedback from all members on our best approach and any topics we might prioritize…</w:t>
            </w:r>
          </w:p>
          <w:p w14:paraId="3BE548EF" w14:textId="3899E850" w:rsidR="00185CD5" w:rsidRPr="001D0F12" w:rsidRDefault="00185CD5" w:rsidP="00185CD5">
            <w:pPr>
              <w:pStyle w:val="Heading3"/>
              <w:shd w:val="pct20" w:color="auto" w:fill="auto"/>
            </w:pPr>
            <w:r>
              <w:t>Additional</w:t>
            </w:r>
            <w:r w:rsidRPr="00990415">
              <w:t xml:space="preserve"> Online Resources to Look at:</w:t>
            </w:r>
            <w:r>
              <w:t xml:space="preserve">  </w:t>
            </w:r>
          </w:p>
          <w:p w14:paraId="6F757263" w14:textId="77777777" w:rsidR="00D5312C" w:rsidRPr="00D00B51" w:rsidRDefault="00000000" w:rsidP="00F73646">
            <w:pPr>
              <w:pStyle w:val="BulletItems"/>
              <w:rPr>
                <w:rStyle w:val="Hyperlink"/>
                <w:color w:val="000000"/>
                <w:u w:val="none"/>
              </w:rPr>
            </w:pPr>
            <w:hyperlink r:id="rId44" w:history="1">
              <w:r w:rsidR="00D5312C" w:rsidRPr="003616DD">
                <w:rPr>
                  <w:rStyle w:val="Hyperlink"/>
                </w:rPr>
                <w:t>Link to more info at CCRO website…</w:t>
              </w:r>
            </w:hyperlink>
          </w:p>
          <w:p w14:paraId="4E0AE944" w14:textId="77777777" w:rsidR="00D00B51" w:rsidRPr="00D00B51" w:rsidRDefault="00D00B51" w:rsidP="00D00B51">
            <w:pPr>
              <w:pStyle w:val="BodyText"/>
              <w:rPr>
                <w:rStyle w:val="Hyperlink"/>
                <w:color w:val="000000"/>
                <w:u w:val="none"/>
              </w:rPr>
            </w:pPr>
          </w:p>
          <w:p w14:paraId="2561E24B" w14:textId="77777777" w:rsidR="00D00B51" w:rsidRPr="0031715B" w:rsidRDefault="00000000" w:rsidP="00F73646">
            <w:pPr>
              <w:pStyle w:val="BulletItems"/>
              <w:rPr>
                <w:rStyle w:val="Hyperlink"/>
                <w:color w:val="000000"/>
                <w:u w:val="none"/>
              </w:rPr>
            </w:pPr>
            <w:hyperlink r:id="rId45" w:history="1">
              <w:r w:rsidR="00D00B51" w:rsidRPr="00D00B51">
                <w:rPr>
                  <w:rStyle w:val="Hyperlink"/>
                </w:rPr>
                <w:t>Slide deck for the meeting…</w:t>
              </w:r>
            </w:hyperlink>
          </w:p>
          <w:p w14:paraId="37332CE4" w14:textId="77777777" w:rsidR="0031715B" w:rsidRPr="0031715B" w:rsidRDefault="0031715B" w:rsidP="0031715B">
            <w:pPr>
              <w:rPr>
                <w:rStyle w:val="SubtleEmphasis"/>
                <w:rFonts w:ascii="Calibri" w:hAnsi="Calibri"/>
                <w:color w:val="000000"/>
                <w:sz w:val="16"/>
              </w:rPr>
            </w:pPr>
          </w:p>
          <w:p w14:paraId="669753E8" w14:textId="5F91D2E8" w:rsidR="00454979" w:rsidRPr="00C11F8D" w:rsidRDefault="00454979" w:rsidP="00454979">
            <w:pPr>
              <w:pStyle w:val="BulletItems"/>
              <w:rPr>
                <w:rStyle w:val="SubtleEmphasis"/>
                <w:rFonts w:ascii="Calibri" w:hAnsi="Calibri"/>
                <w:color w:val="000000"/>
                <w:sz w:val="16"/>
              </w:rPr>
            </w:pPr>
          </w:p>
        </w:tc>
        <w:tc>
          <w:tcPr>
            <w:tcW w:w="990" w:type="dxa"/>
            <w:tcBorders>
              <w:top w:val="single" w:sz="4" w:space="0" w:color="auto"/>
            </w:tcBorders>
            <w:vAlign w:val="center"/>
          </w:tcPr>
          <w:p w14:paraId="567AC977" w14:textId="77777777" w:rsidR="00D5312C" w:rsidRDefault="00D5312C" w:rsidP="00F73646">
            <w:pPr>
              <w:pStyle w:val="BodyText"/>
              <w:spacing w:before="60"/>
            </w:pPr>
            <w:r>
              <w:drawing>
                <wp:inline distT="0" distB="0" distL="0" distR="0" wp14:anchorId="48F55B4D" wp14:editId="07BC877F">
                  <wp:extent cx="482600" cy="482600"/>
                  <wp:effectExtent l="0" t="0" r="0" b="0"/>
                  <wp:docPr id="41" name="Picture 4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in a suit and tie&#10;&#10;Description automatically generated"/>
                          <pic:cNvPicPr/>
                        </pic:nvPicPr>
                        <pic:blipFill>
                          <a:blip r:embed="rId46"/>
                          <a:stretch>
                            <a:fillRect/>
                          </a:stretch>
                        </pic:blipFill>
                        <pic:spPr>
                          <a:xfrm>
                            <a:off x="0" y="0"/>
                            <a:ext cx="482600" cy="482600"/>
                          </a:xfrm>
                          <a:prstGeom prst="rect">
                            <a:avLst/>
                          </a:prstGeom>
                        </pic:spPr>
                      </pic:pic>
                    </a:graphicData>
                  </a:graphic>
                </wp:inline>
              </w:drawing>
            </w:r>
          </w:p>
        </w:tc>
        <w:tc>
          <w:tcPr>
            <w:tcW w:w="1980" w:type="dxa"/>
            <w:tcBorders>
              <w:top w:val="single" w:sz="4" w:space="0" w:color="auto"/>
              <w:right w:val="single" w:sz="4" w:space="0" w:color="auto"/>
            </w:tcBorders>
            <w:vAlign w:val="center"/>
          </w:tcPr>
          <w:p w14:paraId="3F8FC06F" w14:textId="77777777" w:rsidR="00D5312C" w:rsidRDefault="00D5312C" w:rsidP="00F73646">
            <w:pPr>
              <w:pStyle w:val="Name"/>
              <w:rPr>
                <w:rStyle w:val="BodyChar"/>
                <w:iCs w:val="0"/>
              </w:rPr>
            </w:pPr>
            <w:r>
              <w:t xml:space="preserve">Eugen Luja </w:t>
            </w:r>
            <w:r w:rsidRPr="00FC61DC">
              <w:rPr>
                <w:b w:val="0"/>
                <w:bCs w:val="0"/>
                <w:i w:val="0"/>
                <w:iCs w:val="0"/>
              </w:rPr>
              <w:t>[Remote]</w:t>
            </w:r>
          </w:p>
          <w:p w14:paraId="08D632E0" w14:textId="77777777" w:rsidR="00D5312C" w:rsidRDefault="00D5312C" w:rsidP="00F73646">
            <w:pPr>
              <w:pStyle w:val="NameDetails"/>
            </w:pPr>
            <w:r>
              <w:t xml:space="preserve">VP Head of Risk </w:t>
            </w:r>
            <w:r>
              <w:br/>
              <w:t>at Repsol</w:t>
            </w:r>
          </w:p>
          <w:p w14:paraId="3BAF8169" w14:textId="77C7822D" w:rsidR="00D5312C" w:rsidRPr="003122DA" w:rsidRDefault="00D5312C" w:rsidP="00F73646">
            <w:pPr>
              <w:pStyle w:val="NameDetails"/>
            </w:pPr>
            <w:r>
              <w:t>Group Co-chair</w:t>
            </w:r>
          </w:p>
        </w:tc>
      </w:tr>
      <w:tr w:rsidR="00D5312C" w14:paraId="63499A3B" w14:textId="77777777" w:rsidTr="0031715B">
        <w:trPr>
          <w:cantSplit/>
          <w:trHeight w:val="1458"/>
        </w:trPr>
        <w:tc>
          <w:tcPr>
            <w:tcW w:w="6030" w:type="dxa"/>
            <w:vMerge/>
            <w:shd w:val="clear" w:color="auto" w:fill="auto"/>
            <w:vAlign w:val="center"/>
          </w:tcPr>
          <w:p w14:paraId="5DC8013B" w14:textId="77777777" w:rsidR="00D5312C" w:rsidRDefault="00D5312C" w:rsidP="00F73646">
            <w:pPr>
              <w:pStyle w:val="TimeHeading"/>
              <w:rPr>
                <w:rStyle w:val="SubtleEmphasis"/>
              </w:rPr>
            </w:pPr>
          </w:p>
        </w:tc>
        <w:tc>
          <w:tcPr>
            <w:tcW w:w="990" w:type="dxa"/>
            <w:shd w:val="clear" w:color="auto" w:fill="auto"/>
            <w:vAlign w:val="center"/>
          </w:tcPr>
          <w:p w14:paraId="5CE4177D" w14:textId="77777777" w:rsidR="00D5312C" w:rsidRDefault="00D5312C" w:rsidP="00F73646">
            <w:pPr>
              <w:pStyle w:val="BodyText"/>
              <w:spacing w:before="60"/>
            </w:pPr>
            <w:r>
              <w:drawing>
                <wp:inline distT="0" distB="0" distL="0" distR="0" wp14:anchorId="66A6C38A" wp14:editId="26A86C03">
                  <wp:extent cx="491490" cy="491490"/>
                  <wp:effectExtent l="0" t="0" r="3810" b="3810"/>
                  <wp:docPr id="599966752" name="Picture 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66752" name="Picture 6" descr="A person in a suit and tie&#10;&#10;Description automatically generated"/>
                          <pic:cNvPicPr/>
                        </pic:nvPicPr>
                        <pic:blipFill>
                          <a:blip r:embed="rId47"/>
                          <a:stretch>
                            <a:fillRect/>
                          </a:stretch>
                        </pic:blipFill>
                        <pic:spPr>
                          <a:xfrm>
                            <a:off x="0" y="0"/>
                            <a:ext cx="491490" cy="491490"/>
                          </a:xfrm>
                          <a:prstGeom prst="rect">
                            <a:avLst/>
                          </a:prstGeom>
                        </pic:spPr>
                      </pic:pic>
                    </a:graphicData>
                  </a:graphic>
                </wp:inline>
              </w:drawing>
            </w:r>
          </w:p>
        </w:tc>
        <w:tc>
          <w:tcPr>
            <w:tcW w:w="1980" w:type="dxa"/>
            <w:shd w:val="clear" w:color="auto" w:fill="auto"/>
            <w:vAlign w:val="center"/>
          </w:tcPr>
          <w:p w14:paraId="3565F532" w14:textId="77777777" w:rsidR="00D5312C" w:rsidRDefault="00D5312C" w:rsidP="00F73646">
            <w:pPr>
              <w:pStyle w:val="Name"/>
            </w:pPr>
            <w:r>
              <w:t>Joe Raia</w:t>
            </w:r>
          </w:p>
          <w:p w14:paraId="237C5063" w14:textId="77777777" w:rsidR="00D5312C" w:rsidRDefault="00D5312C" w:rsidP="00F73646">
            <w:pPr>
              <w:pStyle w:val="NameDetails"/>
            </w:pPr>
            <w:r>
              <w:t>Chief Commercial Officer</w:t>
            </w:r>
          </w:p>
          <w:p w14:paraId="7324BBE8" w14:textId="77777777" w:rsidR="00D5312C" w:rsidRPr="00E417DF" w:rsidRDefault="00D5312C" w:rsidP="00F73646">
            <w:pPr>
              <w:pStyle w:val="NameDetails"/>
              <w:rPr>
                <w:b/>
              </w:rPr>
            </w:pPr>
            <w:r>
              <w:t>at Abaxx Exchange</w:t>
            </w:r>
          </w:p>
        </w:tc>
      </w:tr>
      <w:tr w:rsidR="00D5312C" w14:paraId="14101B56" w14:textId="77777777" w:rsidTr="0031715B">
        <w:trPr>
          <w:cantSplit/>
          <w:trHeight w:val="1458"/>
        </w:trPr>
        <w:tc>
          <w:tcPr>
            <w:tcW w:w="6030" w:type="dxa"/>
            <w:vMerge/>
            <w:shd w:val="clear" w:color="auto" w:fill="auto"/>
            <w:vAlign w:val="center"/>
          </w:tcPr>
          <w:p w14:paraId="19AEB94E" w14:textId="77777777" w:rsidR="00D5312C" w:rsidRDefault="00D5312C" w:rsidP="00F73646">
            <w:pPr>
              <w:pStyle w:val="TimeHeading"/>
              <w:rPr>
                <w:rStyle w:val="SubtleEmphasis"/>
              </w:rPr>
            </w:pPr>
          </w:p>
        </w:tc>
        <w:tc>
          <w:tcPr>
            <w:tcW w:w="990" w:type="dxa"/>
            <w:shd w:val="clear" w:color="auto" w:fill="auto"/>
            <w:vAlign w:val="center"/>
          </w:tcPr>
          <w:p w14:paraId="5F07A014" w14:textId="77777777" w:rsidR="00D5312C" w:rsidRDefault="00D5312C" w:rsidP="00F73646">
            <w:pPr>
              <w:pStyle w:val="BodyText"/>
              <w:spacing w:before="60"/>
            </w:pPr>
            <w:r>
              <w:drawing>
                <wp:inline distT="0" distB="0" distL="0" distR="0" wp14:anchorId="264471A1" wp14:editId="682D73C1">
                  <wp:extent cx="491490" cy="491490"/>
                  <wp:effectExtent l="0" t="0" r="3810" b="3810"/>
                  <wp:docPr id="1183641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41555" name="Picture 7"/>
                          <pic:cNvPicPr/>
                        </pic:nvPicPr>
                        <pic:blipFill>
                          <a:blip r:embed="rId48"/>
                          <a:stretch>
                            <a:fillRect/>
                          </a:stretch>
                        </pic:blipFill>
                        <pic:spPr>
                          <a:xfrm>
                            <a:off x="0" y="0"/>
                            <a:ext cx="491490" cy="491490"/>
                          </a:xfrm>
                          <a:prstGeom prst="rect">
                            <a:avLst/>
                          </a:prstGeom>
                        </pic:spPr>
                      </pic:pic>
                    </a:graphicData>
                  </a:graphic>
                </wp:inline>
              </w:drawing>
            </w:r>
          </w:p>
        </w:tc>
        <w:tc>
          <w:tcPr>
            <w:tcW w:w="1980" w:type="dxa"/>
            <w:shd w:val="clear" w:color="auto" w:fill="auto"/>
            <w:vAlign w:val="center"/>
          </w:tcPr>
          <w:p w14:paraId="38B10E60" w14:textId="77777777" w:rsidR="00D25DEE" w:rsidRDefault="00D25DEE" w:rsidP="00D25DEE">
            <w:pPr>
              <w:pStyle w:val="Name"/>
            </w:pPr>
            <w:r>
              <w:t>Brian O’Neal</w:t>
            </w:r>
          </w:p>
          <w:p w14:paraId="7B81552F" w14:textId="77777777" w:rsidR="00D25DEE" w:rsidRDefault="00D25DEE" w:rsidP="00D25DEE">
            <w:pPr>
              <w:pStyle w:val="NameDetails"/>
            </w:pPr>
            <w:r>
              <w:t>Member Emeritus</w:t>
            </w:r>
          </w:p>
          <w:p w14:paraId="6A7B3794" w14:textId="2BADE3E3" w:rsidR="00D5312C" w:rsidRPr="005729E4" w:rsidRDefault="00D25DEE" w:rsidP="00D25DEE">
            <w:pPr>
              <w:pStyle w:val="NameDetails"/>
            </w:pPr>
            <w:r>
              <w:t>Former Partner at KPMG</w:t>
            </w:r>
          </w:p>
        </w:tc>
      </w:tr>
    </w:tbl>
    <w:p w14:paraId="1FCE8A81" w14:textId="77777777" w:rsidR="00D5312C" w:rsidRDefault="00D5312C"/>
    <w:tbl>
      <w:tblPr>
        <w:tblStyle w:val="TableGrid"/>
        <w:tblW w:w="9000" w:type="dxa"/>
        <w:tblInd w:w="-5" w:type="dxa"/>
        <w:tblLayout w:type="fixed"/>
        <w:tblLook w:val="06A0" w:firstRow="1" w:lastRow="0" w:firstColumn="1" w:lastColumn="0" w:noHBand="1" w:noVBand="1"/>
      </w:tblPr>
      <w:tblGrid>
        <w:gridCol w:w="6030"/>
        <w:gridCol w:w="990"/>
        <w:gridCol w:w="1980"/>
      </w:tblGrid>
      <w:tr w:rsidR="005E2D44" w:rsidRPr="00D570FD" w14:paraId="44F26803" w14:textId="77777777" w:rsidTr="00A327C8">
        <w:trPr>
          <w:cantSplit/>
        </w:trPr>
        <w:tc>
          <w:tcPr>
            <w:tcW w:w="6030" w:type="dxa"/>
            <w:tcBorders>
              <w:bottom w:val="nil"/>
            </w:tcBorders>
            <w:shd w:val="clear" w:color="auto" w:fill="C6D9F1" w:themeFill="text2" w:themeFillTint="33"/>
            <w:vAlign w:val="bottom"/>
          </w:tcPr>
          <w:p w14:paraId="1A92351B" w14:textId="77777777" w:rsidR="005E2D44" w:rsidRPr="00D570FD" w:rsidRDefault="005E2D44" w:rsidP="00A327C8">
            <w:pPr>
              <w:pStyle w:val="BodyText"/>
              <w:jc w:val="center"/>
            </w:pPr>
            <w:r w:rsidRPr="00D570FD">
              <w:lastRenderedPageBreak/>
              <w:t>Topic</w:t>
            </w:r>
          </w:p>
        </w:tc>
        <w:tc>
          <w:tcPr>
            <w:tcW w:w="2970" w:type="dxa"/>
            <w:gridSpan w:val="2"/>
            <w:shd w:val="clear" w:color="auto" w:fill="C6D9F1" w:themeFill="text2" w:themeFillTint="33"/>
            <w:vAlign w:val="bottom"/>
          </w:tcPr>
          <w:p w14:paraId="760BFCE9" w14:textId="77777777" w:rsidR="005E2D44" w:rsidRPr="00D570FD" w:rsidRDefault="005E2D44" w:rsidP="00A327C8">
            <w:pPr>
              <w:pStyle w:val="BodyText"/>
              <w:jc w:val="center"/>
            </w:pPr>
            <w:r w:rsidRPr="00D570FD">
              <w:t>Discussion Host</w:t>
            </w:r>
            <w:r>
              <w:t>s</w:t>
            </w:r>
          </w:p>
        </w:tc>
      </w:tr>
      <w:tr w:rsidR="005E2D44" w14:paraId="2759FD4A" w14:textId="77777777" w:rsidTr="005E2D44">
        <w:trPr>
          <w:cantSplit/>
          <w:trHeight w:val="1769"/>
        </w:trPr>
        <w:tc>
          <w:tcPr>
            <w:tcW w:w="6030" w:type="dxa"/>
            <w:vMerge w:val="restart"/>
            <w:shd w:val="clear" w:color="auto" w:fill="auto"/>
            <w:vAlign w:val="center"/>
          </w:tcPr>
          <w:p w14:paraId="228D0E30" w14:textId="36C1FD3F" w:rsidR="005E2D44" w:rsidRDefault="005E2D44" w:rsidP="00A327C8">
            <w:pPr>
              <w:pStyle w:val="TimeHeading"/>
            </w:pPr>
            <w:r>
              <w:t>1</w:t>
            </w:r>
            <w:r>
              <w:t>0</w:t>
            </w:r>
            <w:r>
              <w:t>:</w:t>
            </w:r>
            <w:r>
              <w:t>1</w:t>
            </w:r>
            <w:r>
              <w:t xml:space="preserve">5 to </w:t>
            </w:r>
            <w:r>
              <w:t>11</w:t>
            </w:r>
            <w:r>
              <w:t>:</w:t>
            </w:r>
            <w:r>
              <w:t>00</w:t>
            </w:r>
          </w:p>
          <w:p w14:paraId="18660BC6" w14:textId="77777777" w:rsidR="005E2D44" w:rsidRDefault="005E2D44" w:rsidP="00A327C8">
            <w:pPr>
              <w:pStyle w:val="Heading1"/>
            </w:pPr>
            <w:r>
              <w:t>Scenario Analysis Practices for Risk Management</w:t>
            </w:r>
          </w:p>
          <w:p w14:paraId="1DDE7795" w14:textId="77777777" w:rsidR="005E2D44" w:rsidRDefault="005E2D44" w:rsidP="00A327C8">
            <w:pPr>
              <w:pStyle w:val="Heading3"/>
            </w:pPr>
            <w:r>
              <w:t>A Resurgence in Interest Given the Scope of Industry Change</w:t>
            </w:r>
          </w:p>
          <w:p w14:paraId="7A9E61FF" w14:textId="77777777" w:rsidR="005E2D44" w:rsidRDefault="005E2D44" w:rsidP="00A327C8">
            <w:pPr>
              <w:pStyle w:val="BodyText"/>
            </w:pPr>
            <w:r w:rsidRPr="00EF5705">
              <w:t xml:space="preserve">In recent CCRO meetings, we have discussed the enormous market, technological and regulatory uncertainties facing the industry sectors in which our membership operates. These uncertainties have far reaching implications for risk management and the strategic decisions our organizations face. </w:t>
            </w:r>
          </w:p>
          <w:p w14:paraId="29226FCB" w14:textId="77777777" w:rsidR="005E2D44" w:rsidRPr="00EF5705" w:rsidRDefault="005E2D44" w:rsidP="00A327C8">
            <w:pPr>
              <w:pStyle w:val="BodyText"/>
            </w:pPr>
            <w:r w:rsidRPr="00EF5705">
              <w:t xml:space="preserve">Scenario </w:t>
            </w:r>
            <w:r>
              <w:t>analysis</w:t>
            </w:r>
            <w:r w:rsidRPr="00EF5705">
              <w:t xml:space="preserve"> is an essential tool designed to explicitly incorporate uncertainty into strategic decision making and risk management. Possessing insightful scenarios is essential to broadening thinking about the range of potential future outcomes and identifying potential strategic alternatives. Scenarios are particularly important in multi-stakeholder situations in that they enable stakeholders to have a shared understanding and a shared vocabulary for discussing the future.</w:t>
            </w:r>
          </w:p>
          <w:p w14:paraId="292797D6" w14:textId="77777777" w:rsidR="005E2D44" w:rsidRPr="00F3551D" w:rsidRDefault="005E2D44" w:rsidP="00A327C8">
            <w:pPr>
              <w:pStyle w:val="BodyText"/>
            </w:pPr>
            <w:r>
              <w:t>W</w:t>
            </w:r>
            <w:r w:rsidRPr="00EF5705">
              <w:t>e</w:t>
            </w:r>
            <w:r>
              <w:t xml:space="preserve">’d like </w:t>
            </w:r>
            <w:r w:rsidRPr="00EF5705">
              <w:t xml:space="preserve">to </w:t>
            </w:r>
            <w:r>
              <w:t>advance our thinking with respect to how to best implement this method to be effective for the risk officer.  For example:</w:t>
            </w:r>
          </w:p>
          <w:p w14:paraId="6EF8C574" w14:textId="77777777" w:rsidR="005E2D44" w:rsidRDefault="005E2D44" w:rsidP="00A327C8">
            <w:pPr>
              <w:pStyle w:val="BulletItems"/>
              <w:numPr>
                <w:ilvl w:val="0"/>
                <w:numId w:val="2"/>
              </w:numPr>
              <w:ind w:left="250" w:hanging="270"/>
            </w:pPr>
            <w:r>
              <w:t>Developing effective scenarios and creating management buy-in</w:t>
            </w:r>
          </w:p>
          <w:p w14:paraId="58BBF5BD" w14:textId="77777777" w:rsidR="005E2D44" w:rsidRDefault="005E2D44" w:rsidP="00A327C8">
            <w:pPr>
              <w:pStyle w:val="BulletItems"/>
              <w:numPr>
                <w:ilvl w:val="0"/>
                <w:numId w:val="2"/>
              </w:numPr>
              <w:ind w:left="250" w:hanging="270"/>
            </w:pPr>
            <w:r>
              <w:t>CCRO standard nomenclature</w:t>
            </w:r>
          </w:p>
          <w:p w14:paraId="3DCF4494" w14:textId="77777777" w:rsidR="005E2D44" w:rsidRDefault="005E2D44" w:rsidP="00A327C8">
            <w:pPr>
              <w:pStyle w:val="BulletItems"/>
              <w:numPr>
                <w:ilvl w:val="1"/>
                <w:numId w:val="2"/>
              </w:numPr>
              <w:ind w:left="610"/>
            </w:pPr>
            <w:r>
              <w:t>Develop consensus and publish terminology to avoid confusion</w:t>
            </w:r>
          </w:p>
          <w:p w14:paraId="5386B157" w14:textId="77777777" w:rsidR="005E2D44" w:rsidRDefault="005E2D44" w:rsidP="00A327C8">
            <w:pPr>
              <w:pStyle w:val="BulletItems"/>
              <w:numPr>
                <w:ilvl w:val="1"/>
                <w:numId w:val="2"/>
              </w:numPr>
              <w:ind w:left="610"/>
            </w:pPr>
            <w:r>
              <w:t>Encourage shared scenario examples</w:t>
            </w:r>
          </w:p>
          <w:p w14:paraId="714E2CB2" w14:textId="77777777" w:rsidR="005E2D44" w:rsidRDefault="005E2D44" w:rsidP="00A327C8">
            <w:pPr>
              <w:pStyle w:val="BulletItems"/>
              <w:numPr>
                <w:ilvl w:val="0"/>
                <w:numId w:val="2"/>
              </w:numPr>
              <w:ind w:left="250" w:hanging="270"/>
            </w:pPr>
            <w:r>
              <w:t>Having impact on decision making</w:t>
            </w:r>
          </w:p>
          <w:p w14:paraId="5F159D8D" w14:textId="77777777" w:rsidR="005E2D44" w:rsidRDefault="005E2D44" w:rsidP="00A327C8">
            <w:pPr>
              <w:pStyle w:val="BulletItems"/>
              <w:numPr>
                <w:ilvl w:val="1"/>
                <w:numId w:val="2"/>
              </w:numPr>
              <w:ind w:left="610"/>
            </w:pPr>
            <w:r>
              <w:t xml:space="preserve">Examples of ways to ensure the analsyes' impact </w:t>
            </w:r>
          </w:p>
          <w:p w14:paraId="5B4A11D9" w14:textId="77777777" w:rsidR="005E2D44" w:rsidRDefault="005E2D44" w:rsidP="00A327C8">
            <w:pPr>
              <w:pStyle w:val="BulletItems"/>
              <w:numPr>
                <w:ilvl w:val="1"/>
                <w:numId w:val="2"/>
              </w:numPr>
              <w:ind w:left="610"/>
            </w:pPr>
            <w:r>
              <w:t>"In-crisis" workflow examples</w:t>
            </w:r>
          </w:p>
          <w:p w14:paraId="439B93B0" w14:textId="77777777" w:rsidR="005E2D44" w:rsidRDefault="005E2D44" w:rsidP="00A327C8">
            <w:pPr>
              <w:pStyle w:val="BulletItems"/>
            </w:pPr>
          </w:p>
          <w:p w14:paraId="427DA952" w14:textId="77777777" w:rsidR="005E2D44" w:rsidRDefault="005E2D44" w:rsidP="00A327C8">
            <w:pPr>
              <w:pStyle w:val="Heading3"/>
              <w:shd w:val="clear" w:color="auto" w:fill="D9D9D9" w:themeFill="background1" w:themeFillShade="D9"/>
            </w:pPr>
            <w:r>
              <w:rPr>
                <w:highlight w:val="lightGray"/>
              </w:rPr>
              <w:t>Interested? Pre-Meeting Online Resources to Look Into</w:t>
            </w:r>
            <w:r w:rsidRPr="00181D38">
              <w:rPr>
                <w:highlight w:val="lightGray"/>
              </w:rPr>
              <w:t>:</w:t>
            </w:r>
          </w:p>
          <w:p w14:paraId="69D57538" w14:textId="77777777" w:rsidR="005E2D44" w:rsidRPr="002D3637" w:rsidRDefault="005E2D44" w:rsidP="00A327C8">
            <w:pPr>
              <w:pStyle w:val="BodyText"/>
            </w:pPr>
            <w:hyperlink r:id="rId49" w:history="1">
              <w:r w:rsidRPr="008760DB">
                <w:rPr>
                  <w:rStyle w:val="Hyperlink"/>
                </w:rPr>
                <w:t>Initiative web page with background and videos</w:t>
              </w:r>
            </w:hyperlink>
          </w:p>
        </w:tc>
        <w:tc>
          <w:tcPr>
            <w:tcW w:w="990" w:type="dxa"/>
            <w:vAlign w:val="center"/>
          </w:tcPr>
          <w:p w14:paraId="3CFEDBA8" w14:textId="77777777" w:rsidR="005E2D44" w:rsidRDefault="005E2D44" w:rsidP="00A327C8">
            <w:pPr>
              <w:pStyle w:val="BodyText"/>
            </w:pPr>
            <w:r>
              <w:fldChar w:fldCharType="begin"/>
            </w:r>
            <w:r>
              <w:instrText xml:space="preserve"> INCLUDEPICTURE "/Users/robertanderson/Library/Group Containers/UBF8T346G9.ms/WebArchiveCopyPasteTempFiles/com.microsoft.Word/4095759a-ffba-43aa-a153-b3519e66f6a7.jpg" \* MERGEFORMATINET </w:instrText>
            </w:r>
            <w:r>
              <w:fldChar w:fldCharType="separate"/>
            </w:r>
            <w:r>
              <w:drawing>
                <wp:inline distT="0" distB="0" distL="0" distR="0" wp14:anchorId="2927A717" wp14:editId="7141E3B6">
                  <wp:extent cx="491490" cy="491490"/>
                  <wp:effectExtent l="0" t="0" r="3810" b="3810"/>
                  <wp:docPr id="1213894373" name="Picture 1213894373"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sui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fldChar w:fldCharType="end"/>
            </w:r>
          </w:p>
        </w:tc>
        <w:tc>
          <w:tcPr>
            <w:tcW w:w="1980" w:type="dxa"/>
            <w:tcBorders>
              <w:right w:val="single" w:sz="4" w:space="0" w:color="auto"/>
            </w:tcBorders>
            <w:vAlign w:val="center"/>
          </w:tcPr>
          <w:p w14:paraId="183D8E9B" w14:textId="77777777" w:rsidR="005E2D44" w:rsidRDefault="005E2D44" w:rsidP="00A327C8">
            <w:pPr>
              <w:pStyle w:val="Name"/>
            </w:pPr>
            <w:r>
              <w:t>Chris Dan</w:t>
            </w:r>
          </w:p>
          <w:p w14:paraId="0C948A3B" w14:textId="77777777" w:rsidR="005E2D44" w:rsidRDefault="005E2D44" w:rsidP="00A327C8">
            <w:pPr>
              <w:pStyle w:val="NameDetails"/>
            </w:pPr>
            <w:r>
              <w:t>Partner</w:t>
            </w:r>
          </w:p>
          <w:p w14:paraId="3987BC92" w14:textId="77777777" w:rsidR="005E2D44" w:rsidRPr="008760DB" w:rsidRDefault="005E2D44" w:rsidP="00A327C8">
            <w:pPr>
              <w:pStyle w:val="Name"/>
            </w:pPr>
            <w:r w:rsidRPr="008760DB">
              <w:t>At Publicis Sapient</w:t>
            </w:r>
          </w:p>
        </w:tc>
      </w:tr>
      <w:tr w:rsidR="005E2D44" w14:paraId="7DB97BF2" w14:textId="77777777" w:rsidTr="005E2D44">
        <w:trPr>
          <w:cantSplit/>
          <w:trHeight w:val="1769"/>
        </w:trPr>
        <w:tc>
          <w:tcPr>
            <w:tcW w:w="6030" w:type="dxa"/>
            <w:vMerge/>
            <w:shd w:val="clear" w:color="auto" w:fill="auto"/>
            <w:vAlign w:val="center"/>
          </w:tcPr>
          <w:p w14:paraId="4256C7F7" w14:textId="77777777" w:rsidR="005E2D44" w:rsidRDefault="005E2D44" w:rsidP="00A327C8">
            <w:pPr>
              <w:pStyle w:val="TimeHeading"/>
            </w:pPr>
          </w:p>
        </w:tc>
        <w:tc>
          <w:tcPr>
            <w:tcW w:w="990" w:type="dxa"/>
            <w:vAlign w:val="center"/>
          </w:tcPr>
          <w:p w14:paraId="16421E88" w14:textId="77777777" w:rsidR="005E2D44" w:rsidRDefault="005E2D44" w:rsidP="00A327C8">
            <w:pPr>
              <w:pStyle w:val="BodyText"/>
            </w:pPr>
            <w:r>
              <w:drawing>
                <wp:inline distT="0" distB="0" distL="0" distR="0" wp14:anchorId="07C9AC77" wp14:editId="5EEA018F">
                  <wp:extent cx="491490" cy="491490"/>
                  <wp:effectExtent l="0" t="0" r="3810" b="3810"/>
                  <wp:docPr id="1714637550"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77008" name="Picture 1" descr="A person in a suit and tie&#10;&#10;Description automatically generated"/>
                          <pic:cNvPicPr/>
                        </pic:nvPicPr>
                        <pic:blipFill>
                          <a:blip r:embed="rId48"/>
                          <a:stretch>
                            <a:fillRect/>
                          </a:stretch>
                        </pic:blipFill>
                        <pic:spPr>
                          <a:xfrm>
                            <a:off x="0" y="0"/>
                            <a:ext cx="491490" cy="491490"/>
                          </a:xfrm>
                          <a:prstGeom prst="rect">
                            <a:avLst/>
                          </a:prstGeom>
                        </pic:spPr>
                      </pic:pic>
                    </a:graphicData>
                  </a:graphic>
                </wp:inline>
              </w:drawing>
            </w:r>
          </w:p>
        </w:tc>
        <w:tc>
          <w:tcPr>
            <w:tcW w:w="1980" w:type="dxa"/>
            <w:tcBorders>
              <w:right w:val="single" w:sz="4" w:space="0" w:color="auto"/>
            </w:tcBorders>
            <w:vAlign w:val="center"/>
          </w:tcPr>
          <w:p w14:paraId="019A0C0B" w14:textId="77777777" w:rsidR="005E2D44" w:rsidRDefault="005E2D44" w:rsidP="00A327C8">
            <w:pPr>
              <w:pStyle w:val="Name"/>
            </w:pPr>
            <w:r>
              <w:t>Brian O’Neal</w:t>
            </w:r>
          </w:p>
          <w:p w14:paraId="0DCCC429" w14:textId="77777777" w:rsidR="005E2D44" w:rsidRDefault="005E2D44" w:rsidP="00A327C8">
            <w:pPr>
              <w:pStyle w:val="NameDetails"/>
            </w:pPr>
            <w:r>
              <w:t>Member Emeritus</w:t>
            </w:r>
          </w:p>
          <w:p w14:paraId="038E1B49" w14:textId="77777777" w:rsidR="005E2D44" w:rsidRDefault="005E2D44" w:rsidP="00A327C8">
            <w:pPr>
              <w:pStyle w:val="Name"/>
            </w:pPr>
            <w:r>
              <w:t>Former Partner at KPMG</w:t>
            </w:r>
          </w:p>
        </w:tc>
      </w:tr>
      <w:tr w:rsidR="005E2D44" w14:paraId="0A59914B" w14:textId="77777777" w:rsidTr="005E2D44">
        <w:trPr>
          <w:cantSplit/>
          <w:trHeight w:val="1769"/>
        </w:trPr>
        <w:tc>
          <w:tcPr>
            <w:tcW w:w="6030" w:type="dxa"/>
            <w:vMerge/>
            <w:shd w:val="clear" w:color="auto" w:fill="auto"/>
            <w:vAlign w:val="center"/>
          </w:tcPr>
          <w:p w14:paraId="4FD4F2DA" w14:textId="77777777" w:rsidR="005E2D44" w:rsidRDefault="005E2D44" w:rsidP="00A327C8">
            <w:pPr>
              <w:pStyle w:val="TimeHeading"/>
            </w:pPr>
          </w:p>
        </w:tc>
        <w:tc>
          <w:tcPr>
            <w:tcW w:w="990" w:type="dxa"/>
            <w:vAlign w:val="center"/>
          </w:tcPr>
          <w:p w14:paraId="37758810" w14:textId="77777777" w:rsidR="005E2D44" w:rsidRDefault="005E2D44" w:rsidP="00A327C8">
            <w:pPr>
              <w:pStyle w:val="BodyText"/>
            </w:pPr>
            <w:r>
              <w:fldChar w:fldCharType="begin"/>
            </w:r>
            <w:r>
              <w:instrText xml:space="preserve"> INCLUDEPICTURE "/Users/robertanderson/Library/Group Containers/UBF8T346G9.ms/WebArchiveCopyPasteTempFiles/com.microsoft.Word/fe798acd-525b-413c-b0a2-2ddabc367cd5.jpg" \* MERGEFORMATINET </w:instrText>
            </w:r>
            <w:r>
              <w:fldChar w:fldCharType="separate"/>
            </w:r>
            <w:r>
              <w:drawing>
                <wp:inline distT="0" distB="0" distL="0" distR="0" wp14:anchorId="524AAADB" wp14:editId="15898095">
                  <wp:extent cx="466090" cy="466090"/>
                  <wp:effectExtent l="0" t="0" r="3810" b="3810"/>
                  <wp:docPr id="1374588594" name="Picture 1374588594" descr="A picture containing person, person, wall,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wall, sui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r>
              <w:fldChar w:fldCharType="end"/>
            </w:r>
          </w:p>
        </w:tc>
        <w:tc>
          <w:tcPr>
            <w:tcW w:w="1980" w:type="dxa"/>
            <w:tcBorders>
              <w:right w:val="single" w:sz="4" w:space="0" w:color="auto"/>
            </w:tcBorders>
            <w:vAlign w:val="center"/>
          </w:tcPr>
          <w:p w14:paraId="32F192BF" w14:textId="77777777" w:rsidR="005E2D44" w:rsidRDefault="005E2D44" w:rsidP="00A327C8">
            <w:pPr>
              <w:pStyle w:val="Name"/>
            </w:pPr>
            <w:r>
              <w:t>Eric Twombly</w:t>
            </w:r>
          </w:p>
          <w:p w14:paraId="7897876B" w14:textId="77777777" w:rsidR="005E2D44" w:rsidRDefault="005E2D44" w:rsidP="00A327C8">
            <w:pPr>
              <w:pStyle w:val="NameDetails"/>
            </w:pPr>
            <w:r>
              <w:t>Director of Credit</w:t>
            </w:r>
          </w:p>
          <w:p w14:paraId="6833127F" w14:textId="77777777" w:rsidR="005E2D44" w:rsidRDefault="005E2D44" w:rsidP="00A327C8">
            <w:pPr>
              <w:pStyle w:val="Name"/>
            </w:pPr>
            <w:r>
              <w:t>At Golden Pass LNG</w:t>
            </w:r>
          </w:p>
        </w:tc>
      </w:tr>
    </w:tbl>
    <w:p w14:paraId="456629F7" w14:textId="77777777" w:rsidR="005E2D44" w:rsidRDefault="005E2D44" w:rsidP="005E2D44">
      <w:pPr>
        <w:pStyle w:val="BodyText"/>
      </w:pPr>
    </w:p>
    <w:tbl>
      <w:tblPr>
        <w:tblStyle w:val="TableGrid"/>
        <w:tblpPr w:leftFromText="180" w:rightFromText="180" w:vertAnchor="text" w:horzAnchor="margin" w:tblpY="-30"/>
        <w:tblW w:w="9000" w:type="dxa"/>
        <w:tblLayout w:type="fixed"/>
        <w:tblCellMar>
          <w:top w:w="14" w:type="dxa"/>
          <w:bottom w:w="14" w:type="dxa"/>
        </w:tblCellMar>
        <w:tblLook w:val="06A0" w:firstRow="1" w:lastRow="0" w:firstColumn="1" w:lastColumn="0" w:noHBand="1" w:noVBand="1"/>
      </w:tblPr>
      <w:tblGrid>
        <w:gridCol w:w="6030"/>
        <w:gridCol w:w="900"/>
        <w:gridCol w:w="2070"/>
      </w:tblGrid>
      <w:tr w:rsidR="0031715B" w:rsidRPr="00D570FD" w14:paraId="3E7968B6" w14:textId="77777777" w:rsidTr="00697BFF">
        <w:trPr>
          <w:cantSplit/>
        </w:trPr>
        <w:tc>
          <w:tcPr>
            <w:tcW w:w="6030" w:type="dxa"/>
            <w:tcBorders>
              <w:bottom w:val="nil"/>
            </w:tcBorders>
            <w:shd w:val="clear" w:color="auto" w:fill="C6D9F1" w:themeFill="text2" w:themeFillTint="33"/>
            <w:vAlign w:val="bottom"/>
          </w:tcPr>
          <w:p w14:paraId="0E50552B" w14:textId="77777777" w:rsidR="0031715B" w:rsidRPr="00D570FD" w:rsidRDefault="0031715B" w:rsidP="00697BFF">
            <w:pPr>
              <w:pStyle w:val="BodyText"/>
              <w:jc w:val="center"/>
            </w:pPr>
            <w:r w:rsidRPr="00D570FD">
              <w:t>Topics</w:t>
            </w:r>
          </w:p>
        </w:tc>
        <w:tc>
          <w:tcPr>
            <w:tcW w:w="2970" w:type="dxa"/>
            <w:gridSpan w:val="2"/>
            <w:shd w:val="clear" w:color="auto" w:fill="C6D9F1" w:themeFill="text2" w:themeFillTint="33"/>
            <w:vAlign w:val="bottom"/>
          </w:tcPr>
          <w:p w14:paraId="3AE00054" w14:textId="77777777" w:rsidR="0031715B" w:rsidRPr="00D570FD" w:rsidRDefault="0031715B" w:rsidP="00697BFF">
            <w:pPr>
              <w:pStyle w:val="BodyText"/>
              <w:jc w:val="center"/>
            </w:pPr>
            <w:r w:rsidRPr="00D570FD">
              <w:t>Discussion Hosts</w:t>
            </w:r>
          </w:p>
        </w:tc>
      </w:tr>
      <w:tr w:rsidR="006D191B" w14:paraId="6D8289DF" w14:textId="77777777" w:rsidTr="006D191B">
        <w:trPr>
          <w:cantSplit/>
          <w:trHeight w:val="864"/>
        </w:trPr>
        <w:tc>
          <w:tcPr>
            <w:tcW w:w="6030" w:type="dxa"/>
            <w:vMerge w:val="restart"/>
            <w:shd w:val="clear" w:color="auto" w:fill="auto"/>
            <w:vAlign w:val="center"/>
          </w:tcPr>
          <w:p w14:paraId="52B2F1EC" w14:textId="68024C25" w:rsidR="006D191B" w:rsidRDefault="006D191B" w:rsidP="00697BFF">
            <w:pPr>
              <w:pStyle w:val="TimeHeading"/>
            </w:pPr>
            <w:r>
              <w:rPr>
                <w:rStyle w:val="SubtleEmphasis"/>
              </w:rPr>
              <w:t>1</w:t>
            </w:r>
            <w:r w:rsidR="005E2D44">
              <w:rPr>
                <w:rStyle w:val="SubtleEmphasis"/>
              </w:rPr>
              <w:t>1</w:t>
            </w:r>
            <w:r>
              <w:rPr>
                <w:rStyle w:val="SubtleEmphasis"/>
              </w:rPr>
              <w:t>:</w:t>
            </w:r>
            <w:r w:rsidR="005E2D44">
              <w:rPr>
                <w:rStyle w:val="SubtleEmphasis"/>
              </w:rPr>
              <w:t>00 to 11:30</w:t>
            </w:r>
            <w:r w:rsidR="00A31FD0">
              <w:rPr>
                <w:rStyle w:val="SubtleEmphasis"/>
              </w:rPr>
              <w:t xml:space="preserve"> CST</w:t>
            </w:r>
          </w:p>
          <w:p w14:paraId="35F7C27A" w14:textId="77777777" w:rsidR="006D191B" w:rsidRDefault="006D191B" w:rsidP="00697BFF">
            <w:pPr>
              <w:pStyle w:val="Heading2"/>
              <w:framePr w:hSpace="0" w:wrap="auto" w:vAnchor="margin" w:hAnchor="text" w:yAlign="inline"/>
              <w:rPr>
                <w:i/>
                <w:iCs/>
              </w:rPr>
            </w:pPr>
            <w:r w:rsidRPr="00A42AF6">
              <w:t>Risk Technology Users Roundtable</w:t>
            </w:r>
          </w:p>
          <w:p w14:paraId="7CEC90B1" w14:textId="77777777" w:rsidR="006D191B" w:rsidRDefault="006D191B" w:rsidP="00697BFF">
            <w:pPr>
              <w:pStyle w:val="Heading2"/>
              <w:framePr w:hSpace="0" w:wrap="auto" w:vAnchor="margin" w:hAnchor="text" w:yAlign="inline"/>
            </w:pPr>
            <w:r>
              <w:t>Emerging Challenges &amp; Opportunities</w:t>
            </w:r>
          </w:p>
          <w:p w14:paraId="1A77D65B" w14:textId="7B8886E8" w:rsidR="006D191B" w:rsidRPr="009571C9" w:rsidRDefault="006D191B" w:rsidP="00697BFF">
            <w:pPr>
              <w:pStyle w:val="BodyText"/>
            </w:pPr>
            <w:r>
              <w:t>W</w:t>
            </w:r>
            <w:r w:rsidRPr="001F6F9C">
              <w:t xml:space="preserve">e want to ask members to </w:t>
            </w:r>
            <w:r>
              <w:t>weigh-in on the interest levels for various proposals that are being considered as we kick-off this unique on-going initiative.  In addition an event advisory panel would be very helpful for ensuring our coverage of each topic is comprehensive…</w:t>
            </w:r>
          </w:p>
        </w:tc>
        <w:tc>
          <w:tcPr>
            <w:tcW w:w="900" w:type="dxa"/>
            <w:shd w:val="clear" w:color="auto" w:fill="auto"/>
            <w:vAlign w:val="center"/>
          </w:tcPr>
          <w:p w14:paraId="026724DF" w14:textId="77777777" w:rsidR="006D191B" w:rsidRPr="00BF30B9" w:rsidRDefault="006D191B" w:rsidP="00697BFF">
            <w:pPr>
              <w:pStyle w:val="Body"/>
              <w:jc w:val="center"/>
            </w:pPr>
            <w:r>
              <w:rPr>
                <w:rFonts w:asciiTheme="majorHAnsi" w:hAnsiTheme="majorHAnsi" w:cstheme="majorHAnsi"/>
                <w:noProof/>
                <w:sz w:val="22"/>
                <w:szCs w:val="22"/>
              </w:rPr>
              <w:drawing>
                <wp:inline distT="0" distB="0" distL="0" distR="0" wp14:anchorId="36F5B940" wp14:editId="0BD09FE0">
                  <wp:extent cx="477837" cy="491490"/>
                  <wp:effectExtent l="0" t="0" r="5080" b="3810"/>
                  <wp:docPr id="1077820722" name="Picture 107782072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person smiling&#10;&#10;Description automatically generated"/>
                          <pic:cNvPicPr/>
                        </pic:nvPicPr>
                        <pic:blipFill>
                          <a:blip r:embed="rId38"/>
                          <a:stretch>
                            <a:fillRect/>
                          </a:stretch>
                        </pic:blipFill>
                        <pic:spPr>
                          <a:xfrm>
                            <a:off x="0" y="0"/>
                            <a:ext cx="477837" cy="491490"/>
                          </a:xfrm>
                          <a:prstGeom prst="rect">
                            <a:avLst/>
                          </a:prstGeom>
                        </pic:spPr>
                      </pic:pic>
                    </a:graphicData>
                  </a:graphic>
                </wp:inline>
              </w:drawing>
            </w:r>
          </w:p>
        </w:tc>
        <w:tc>
          <w:tcPr>
            <w:tcW w:w="2070" w:type="dxa"/>
            <w:tcBorders>
              <w:bottom w:val="single" w:sz="4" w:space="0" w:color="auto"/>
              <w:right w:val="single" w:sz="4" w:space="0" w:color="auto"/>
            </w:tcBorders>
            <w:shd w:val="clear" w:color="auto" w:fill="auto"/>
            <w:vAlign w:val="center"/>
          </w:tcPr>
          <w:p w14:paraId="49FE4140" w14:textId="77777777" w:rsidR="006D191B" w:rsidRDefault="006D191B" w:rsidP="00697BFF">
            <w:pPr>
              <w:pStyle w:val="Name"/>
            </w:pPr>
            <w:r w:rsidRPr="0050732F">
              <w:t>Morgan Davies</w:t>
            </w:r>
          </w:p>
          <w:p w14:paraId="3A19FD9C" w14:textId="77777777" w:rsidR="006D191B" w:rsidRDefault="006D191B" w:rsidP="00697BFF">
            <w:pPr>
              <w:pStyle w:val="NameDetails"/>
            </w:pPr>
            <w:r w:rsidRPr="0050732F">
              <w:t xml:space="preserve">Director </w:t>
            </w:r>
            <w:r>
              <w:t>Strategic Risk</w:t>
            </w:r>
          </w:p>
          <w:p w14:paraId="12230D7C" w14:textId="77777777" w:rsidR="006D191B" w:rsidRDefault="006D191B" w:rsidP="00697BFF">
            <w:pPr>
              <w:pStyle w:val="NameDetails"/>
            </w:pPr>
            <w:r w:rsidRPr="0050732F">
              <w:t>at The Energy Authority</w:t>
            </w:r>
          </w:p>
          <w:p w14:paraId="65C91048" w14:textId="77777777" w:rsidR="006D191B" w:rsidRPr="00E81468" w:rsidRDefault="006D191B" w:rsidP="00697BFF">
            <w:pPr>
              <w:pStyle w:val="NameDetails"/>
            </w:pPr>
            <w:r w:rsidRPr="009443C7">
              <w:rPr>
                <w:i/>
                <w:iCs w:val="0"/>
              </w:rPr>
              <w:t>CCRO Board Member</w:t>
            </w:r>
          </w:p>
        </w:tc>
      </w:tr>
      <w:tr w:rsidR="00454979" w14:paraId="3746ECC3" w14:textId="77777777" w:rsidTr="006D191B">
        <w:trPr>
          <w:cantSplit/>
          <w:trHeight w:val="864"/>
        </w:trPr>
        <w:tc>
          <w:tcPr>
            <w:tcW w:w="6030" w:type="dxa"/>
            <w:vMerge/>
            <w:shd w:val="clear" w:color="auto" w:fill="EAF1DD" w:themeFill="accent3" w:themeFillTint="33"/>
            <w:vAlign w:val="center"/>
          </w:tcPr>
          <w:p w14:paraId="43F0298C" w14:textId="77777777" w:rsidR="00454979" w:rsidRDefault="00454979" w:rsidP="00697BFF">
            <w:pPr>
              <w:pStyle w:val="Heading1"/>
            </w:pPr>
          </w:p>
        </w:tc>
        <w:tc>
          <w:tcPr>
            <w:tcW w:w="900" w:type="dxa"/>
            <w:shd w:val="clear" w:color="auto" w:fill="auto"/>
            <w:vAlign w:val="center"/>
          </w:tcPr>
          <w:p w14:paraId="6F76AB29" w14:textId="209EB225" w:rsidR="00454979" w:rsidRDefault="00454979" w:rsidP="00697BFF">
            <w:pPr>
              <w:pStyle w:val="Body"/>
              <w:jc w:val="center"/>
              <w:rPr>
                <w:rFonts w:asciiTheme="majorHAnsi" w:hAnsiTheme="majorHAnsi" w:cstheme="majorHAnsi"/>
                <w:noProof/>
                <w:sz w:val="22"/>
                <w:szCs w:val="22"/>
              </w:rPr>
            </w:pPr>
            <w:r>
              <w:rPr>
                <w:noProof/>
              </w:rPr>
              <w:drawing>
                <wp:inline distT="0" distB="0" distL="0" distR="0" wp14:anchorId="0324F090" wp14:editId="3B2D83DA">
                  <wp:extent cx="430307" cy="457200"/>
                  <wp:effectExtent l="0" t="0" r="1905" b="0"/>
                  <wp:docPr id="290870845" name="Picture 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58774" name="Picture 3" descr="A person in a suit and tie&#10;&#10;Description automatically generated"/>
                          <pic:cNvPicPr/>
                        </pic:nvPicPr>
                        <pic:blipFill>
                          <a:blip r:embed="rId19"/>
                          <a:stretch>
                            <a:fillRect/>
                          </a:stretch>
                        </pic:blipFill>
                        <pic:spPr>
                          <a:xfrm>
                            <a:off x="0" y="0"/>
                            <a:ext cx="430307" cy="457200"/>
                          </a:xfrm>
                          <a:prstGeom prst="rect">
                            <a:avLst/>
                          </a:prstGeom>
                        </pic:spPr>
                      </pic:pic>
                    </a:graphicData>
                  </a:graphic>
                </wp:inline>
              </w:drawing>
            </w:r>
          </w:p>
        </w:tc>
        <w:tc>
          <w:tcPr>
            <w:tcW w:w="2070" w:type="dxa"/>
            <w:tcBorders>
              <w:right w:val="single" w:sz="4" w:space="0" w:color="auto"/>
            </w:tcBorders>
            <w:shd w:val="clear" w:color="auto" w:fill="auto"/>
            <w:vAlign w:val="center"/>
          </w:tcPr>
          <w:p w14:paraId="09F66BE1" w14:textId="77777777" w:rsidR="00454979" w:rsidRPr="00426B7C" w:rsidRDefault="00454979" w:rsidP="006D191B">
            <w:pPr>
              <w:pStyle w:val="Name"/>
              <w:spacing w:before="60" w:after="60"/>
            </w:pPr>
            <w:r>
              <w:t>Victor Yu</w:t>
            </w:r>
            <w:r w:rsidRPr="00426B7C">
              <w:t>,</w:t>
            </w:r>
          </w:p>
          <w:p w14:paraId="4D954B7D" w14:textId="77777777" w:rsidR="00454979" w:rsidRDefault="00454979" w:rsidP="006D191B">
            <w:pPr>
              <w:pStyle w:val="Role"/>
            </w:pPr>
            <w:r>
              <w:t>Executive VP</w:t>
            </w:r>
          </w:p>
          <w:p w14:paraId="7B5642A0" w14:textId="737DCF73" w:rsidR="00454979" w:rsidRPr="009443C7" w:rsidRDefault="00454979" w:rsidP="00697BFF">
            <w:pPr>
              <w:pStyle w:val="NameDetails"/>
            </w:pPr>
            <w:r>
              <w:t>at KWA Analytics</w:t>
            </w:r>
          </w:p>
        </w:tc>
      </w:tr>
      <w:tr w:rsidR="00454979" w14:paraId="0F282F4A" w14:textId="77777777" w:rsidTr="006854BE">
        <w:trPr>
          <w:cantSplit/>
          <w:trHeight w:val="864"/>
        </w:trPr>
        <w:tc>
          <w:tcPr>
            <w:tcW w:w="6030" w:type="dxa"/>
            <w:vMerge/>
            <w:shd w:val="clear" w:color="auto" w:fill="EAF1DD" w:themeFill="accent3" w:themeFillTint="33"/>
            <w:vAlign w:val="center"/>
          </w:tcPr>
          <w:p w14:paraId="00FA2D1B" w14:textId="77777777" w:rsidR="00454979" w:rsidRDefault="00454979" w:rsidP="006D191B">
            <w:pPr>
              <w:pStyle w:val="Heading1"/>
            </w:pPr>
          </w:p>
        </w:tc>
        <w:tc>
          <w:tcPr>
            <w:tcW w:w="900" w:type="dxa"/>
            <w:shd w:val="clear" w:color="auto" w:fill="auto"/>
            <w:vAlign w:val="center"/>
          </w:tcPr>
          <w:p w14:paraId="18A11524" w14:textId="7378FA1E" w:rsidR="00454979" w:rsidRDefault="00454979" w:rsidP="006D191B">
            <w:pPr>
              <w:pStyle w:val="Body"/>
              <w:jc w:val="center"/>
              <w:rPr>
                <w:noProof/>
              </w:rPr>
            </w:pPr>
            <w:r>
              <w:rPr>
                <w:noProof/>
              </w:rPr>
              <w:drawing>
                <wp:inline distT="0" distB="0" distL="0" distR="0" wp14:anchorId="032053E1" wp14:editId="0A3E7F56">
                  <wp:extent cx="457200" cy="457200"/>
                  <wp:effectExtent l="0" t="0" r="0" b="0"/>
                  <wp:docPr id="1758702480" name="Picture 10"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84443" name="Picture 10" descr="A person in a suit smiling&#10;&#10;Description automatically generated"/>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457200" cy="457200"/>
                          </a:xfrm>
                          <a:prstGeom prst="rect">
                            <a:avLst/>
                          </a:prstGeom>
                        </pic:spPr>
                      </pic:pic>
                    </a:graphicData>
                  </a:graphic>
                </wp:inline>
              </w:drawing>
            </w:r>
          </w:p>
        </w:tc>
        <w:tc>
          <w:tcPr>
            <w:tcW w:w="2070" w:type="dxa"/>
            <w:tcBorders>
              <w:bottom w:val="single" w:sz="4" w:space="0" w:color="auto"/>
              <w:right w:val="single" w:sz="4" w:space="0" w:color="auto"/>
            </w:tcBorders>
            <w:shd w:val="clear" w:color="auto" w:fill="auto"/>
            <w:vAlign w:val="center"/>
          </w:tcPr>
          <w:p w14:paraId="2FA0CF9B" w14:textId="77777777" w:rsidR="00454979" w:rsidRDefault="00454979" w:rsidP="006D191B">
            <w:pPr>
              <w:pStyle w:val="Name"/>
            </w:pPr>
            <w:r>
              <w:t>Bill Lawrence</w:t>
            </w:r>
          </w:p>
          <w:p w14:paraId="474937E6" w14:textId="77777777" w:rsidR="00454979" w:rsidRDefault="00454979" w:rsidP="006D191B">
            <w:pPr>
              <w:pStyle w:val="NameDetails"/>
            </w:pPr>
            <w:r>
              <w:t>Chief Delivery Officer</w:t>
            </w:r>
          </w:p>
          <w:p w14:paraId="5EF258CB" w14:textId="77777777" w:rsidR="00454979" w:rsidRPr="006D191B" w:rsidRDefault="00454979" w:rsidP="006D191B">
            <w:pPr>
              <w:pStyle w:val="Name"/>
              <w:rPr>
                <w:b w:val="0"/>
                <w:bCs w:val="0"/>
              </w:rPr>
            </w:pPr>
            <w:r w:rsidRPr="006D191B">
              <w:rPr>
                <w:b w:val="0"/>
                <w:bCs w:val="0"/>
              </w:rPr>
              <w:t>at Itegriti</w:t>
            </w:r>
          </w:p>
          <w:p w14:paraId="76B4BF9F" w14:textId="1AA7BA3F" w:rsidR="00454979" w:rsidRDefault="00454979" w:rsidP="006D191B">
            <w:pPr>
              <w:pStyle w:val="Role"/>
            </w:pPr>
          </w:p>
        </w:tc>
      </w:tr>
    </w:tbl>
    <w:p w14:paraId="4059CADA" w14:textId="77777777" w:rsidR="00454979" w:rsidRDefault="00454979" w:rsidP="00454979">
      <w:pPr>
        <w:pStyle w:val="BodyText"/>
      </w:pPr>
    </w:p>
    <w:tbl>
      <w:tblPr>
        <w:tblStyle w:val="TableGrid"/>
        <w:tblpPr w:leftFromText="180" w:rightFromText="180" w:vertAnchor="text" w:horzAnchor="margin" w:tblpY="-54"/>
        <w:tblW w:w="9000" w:type="dxa"/>
        <w:tblLayout w:type="fixed"/>
        <w:tblLook w:val="06A0" w:firstRow="1" w:lastRow="0" w:firstColumn="1" w:lastColumn="0" w:noHBand="1" w:noVBand="1"/>
      </w:tblPr>
      <w:tblGrid>
        <w:gridCol w:w="6030"/>
        <w:gridCol w:w="900"/>
        <w:gridCol w:w="2070"/>
      </w:tblGrid>
      <w:tr w:rsidR="00454979" w:rsidRPr="00D570FD" w14:paraId="3B8E2569" w14:textId="77777777" w:rsidTr="00247445">
        <w:trPr>
          <w:cantSplit/>
        </w:trPr>
        <w:tc>
          <w:tcPr>
            <w:tcW w:w="6030" w:type="dxa"/>
            <w:tcBorders>
              <w:bottom w:val="nil"/>
            </w:tcBorders>
            <w:shd w:val="clear" w:color="auto" w:fill="C6D9F1" w:themeFill="text2" w:themeFillTint="33"/>
            <w:vAlign w:val="center"/>
          </w:tcPr>
          <w:p w14:paraId="2A6BFF74" w14:textId="77777777" w:rsidR="00454979" w:rsidRPr="00D570FD" w:rsidRDefault="00454979" w:rsidP="00247445">
            <w:pPr>
              <w:pStyle w:val="BodyText"/>
            </w:pPr>
            <w:r w:rsidRPr="00D570FD">
              <w:t>Topics</w:t>
            </w:r>
          </w:p>
        </w:tc>
        <w:tc>
          <w:tcPr>
            <w:tcW w:w="2970" w:type="dxa"/>
            <w:gridSpan w:val="2"/>
            <w:shd w:val="clear" w:color="auto" w:fill="C6D9F1" w:themeFill="text2" w:themeFillTint="33"/>
            <w:vAlign w:val="center"/>
          </w:tcPr>
          <w:p w14:paraId="0C33D564" w14:textId="77777777" w:rsidR="00454979" w:rsidRPr="00D570FD" w:rsidRDefault="00454979" w:rsidP="00247445">
            <w:pPr>
              <w:pStyle w:val="BodyText"/>
            </w:pPr>
            <w:r w:rsidRPr="00D570FD">
              <w:t>Discussion Hosts</w:t>
            </w:r>
          </w:p>
        </w:tc>
      </w:tr>
      <w:tr w:rsidR="00454979" w14:paraId="4F7BF1EB" w14:textId="77777777" w:rsidTr="00247445">
        <w:trPr>
          <w:cantSplit/>
          <w:trHeight w:val="977"/>
        </w:trPr>
        <w:tc>
          <w:tcPr>
            <w:tcW w:w="6030" w:type="dxa"/>
            <w:vMerge w:val="restart"/>
            <w:shd w:val="clear" w:color="auto" w:fill="auto"/>
            <w:vAlign w:val="center"/>
          </w:tcPr>
          <w:p w14:paraId="573DFCF1" w14:textId="7D011382" w:rsidR="00454979" w:rsidRDefault="00454979" w:rsidP="00247445">
            <w:pPr>
              <w:pStyle w:val="TimeHeading"/>
            </w:pPr>
            <w:r>
              <w:rPr>
                <w:rStyle w:val="SubtleEmphasis"/>
              </w:rPr>
              <w:t>1</w:t>
            </w:r>
            <w:r w:rsidR="005E2D44">
              <w:rPr>
                <w:rStyle w:val="SubtleEmphasis"/>
              </w:rPr>
              <w:t>1</w:t>
            </w:r>
            <w:r>
              <w:rPr>
                <w:rStyle w:val="SubtleEmphasis"/>
              </w:rPr>
              <w:t>:</w:t>
            </w:r>
            <w:r w:rsidR="005E2D44">
              <w:rPr>
                <w:rStyle w:val="SubtleEmphasis"/>
              </w:rPr>
              <w:t>30 to 12:00</w:t>
            </w:r>
            <w:r>
              <w:rPr>
                <w:rStyle w:val="SubtleEmphasis"/>
              </w:rPr>
              <w:t xml:space="preserve"> CST</w:t>
            </w:r>
          </w:p>
          <w:p w14:paraId="001D948D" w14:textId="77777777" w:rsidR="00454979" w:rsidRDefault="00454979" w:rsidP="00247445">
            <w:pPr>
              <w:pStyle w:val="Heading2"/>
              <w:framePr w:hSpace="0" w:wrap="auto" w:vAnchor="margin" w:hAnchor="text" w:yAlign="inline"/>
              <w:rPr>
                <w:i/>
                <w:iCs/>
              </w:rPr>
            </w:pPr>
            <w:r w:rsidRPr="00437D6D">
              <w:t>Power</w:t>
            </w:r>
            <w:r w:rsidRPr="0031117B">
              <w:t xml:space="preserve"> Market</w:t>
            </w:r>
            <w:r>
              <w:t xml:space="preserve"> Developments &amp; Risk</w:t>
            </w:r>
          </w:p>
          <w:p w14:paraId="09D8A763" w14:textId="77777777" w:rsidR="00454979" w:rsidRDefault="00454979" w:rsidP="00247445">
            <w:pPr>
              <w:pStyle w:val="Heading3"/>
            </w:pPr>
            <w:r>
              <w:t>Emerging Challenges &amp; Opportunities</w:t>
            </w:r>
          </w:p>
          <w:p w14:paraId="579A435A" w14:textId="77777777" w:rsidR="00454979" w:rsidRDefault="00454979" w:rsidP="00247445">
            <w:pPr>
              <w:pStyle w:val="BodyText"/>
            </w:pPr>
            <w:r>
              <w:t xml:space="preserve">Since our initial work to publish a paper providing guidance for ISOs concerning the best practice principles for effective risk management, there is a new team of members coming together to explore recent developments and associated challenges. </w:t>
            </w:r>
          </w:p>
          <w:p w14:paraId="5416B95D" w14:textId="77777777" w:rsidR="00454979" w:rsidRDefault="00454979" w:rsidP="00247445">
            <w:pPr>
              <w:pStyle w:val="BodyText"/>
            </w:pPr>
            <w:r>
              <w:t>Some of the topics that we want to invite members to share their insights include:</w:t>
            </w:r>
          </w:p>
          <w:p w14:paraId="06D20200" w14:textId="77777777" w:rsidR="00454979" w:rsidRDefault="00454979" w:rsidP="00247445">
            <w:pPr>
              <w:pStyle w:val="BulletItems"/>
            </w:pPr>
            <w:r>
              <w:t>Emerging ISO news relevant to risk professionals</w:t>
            </w:r>
          </w:p>
          <w:p w14:paraId="41A36BFA" w14:textId="77777777" w:rsidR="00454979" w:rsidRPr="009571C9" w:rsidRDefault="00454979" w:rsidP="00247445">
            <w:pPr>
              <w:pStyle w:val="BulletItems"/>
            </w:pPr>
            <w:r>
              <w:t>Discussions delving into areas where the CCRO might provide clarification regarding best practices</w:t>
            </w:r>
          </w:p>
        </w:tc>
        <w:tc>
          <w:tcPr>
            <w:tcW w:w="900" w:type="dxa"/>
            <w:shd w:val="clear" w:color="auto" w:fill="auto"/>
            <w:vAlign w:val="center"/>
          </w:tcPr>
          <w:p w14:paraId="35723594" w14:textId="77777777" w:rsidR="00454979" w:rsidRPr="00BF30B9" w:rsidRDefault="00454979" w:rsidP="00247445">
            <w:pPr>
              <w:pStyle w:val="Body"/>
              <w:jc w:val="center"/>
            </w:pPr>
            <w:r>
              <w:fldChar w:fldCharType="begin"/>
            </w:r>
            <w:r>
              <w:instrText xml:space="preserve"> INCLUDEPICTURE "/Users/robertanderson/Library/Group Containers/UBF8T346G9.ms/WebArchiveCopyPasteTempFiles/com.microsoft.Word/c077fe42-0235-41f1-a3d3-08127be11f3e.jpg" \* MERGEFORMATINET </w:instrText>
            </w:r>
            <w:r>
              <w:fldChar w:fldCharType="separate"/>
            </w:r>
            <w:r>
              <w:rPr>
                <w:noProof/>
              </w:rPr>
              <w:drawing>
                <wp:inline distT="0" distB="0" distL="0" distR="0" wp14:anchorId="29A01C4E" wp14:editId="7E6A9EA5">
                  <wp:extent cx="434340" cy="434340"/>
                  <wp:effectExtent l="0" t="0" r="0" b="0"/>
                  <wp:docPr id="188326706" name="Picture 188326706"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ith long hair smiling&#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fldChar w:fldCharType="end"/>
            </w:r>
          </w:p>
        </w:tc>
        <w:tc>
          <w:tcPr>
            <w:tcW w:w="2070" w:type="dxa"/>
            <w:tcBorders>
              <w:bottom w:val="single" w:sz="4" w:space="0" w:color="auto"/>
              <w:right w:val="single" w:sz="4" w:space="0" w:color="auto"/>
            </w:tcBorders>
            <w:shd w:val="clear" w:color="auto" w:fill="auto"/>
            <w:vAlign w:val="center"/>
          </w:tcPr>
          <w:p w14:paraId="797E4DD9" w14:textId="77777777" w:rsidR="00454979" w:rsidRPr="00F35EED" w:rsidRDefault="00454979" w:rsidP="00247445">
            <w:pPr>
              <w:pStyle w:val="Role"/>
              <w:rPr>
                <w:b/>
                <w:bCs/>
              </w:rPr>
            </w:pPr>
            <w:r w:rsidRPr="00F35EED">
              <w:rPr>
                <w:b/>
                <w:bCs/>
              </w:rPr>
              <w:t>Nigeria Bloczynski</w:t>
            </w:r>
          </w:p>
          <w:p w14:paraId="7D7D6AED" w14:textId="77777777" w:rsidR="00454979" w:rsidRPr="00E81468" w:rsidRDefault="00454979" w:rsidP="00247445">
            <w:pPr>
              <w:pStyle w:val="NameDetails"/>
            </w:pPr>
            <w:r>
              <w:t>Managing Director</w:t>
            </w:r>
            <w:r w:rsidRPr="0050732F">
              <w:br/>
              <w:t xml:space="preserve">at </w:t>
            </w:r>
            <w:r>
              <w:t>Prism Risk</w:t>
            </w:r>
          </w:p>
        </w:tc>
      </w:tr>
      <w:tr w:rsidR="00454979" w14:paraId="5E6D9627" w14:textId="77777777" w:rsidTr="00247445">
        <w:trPr>
          <w:cantSplit/>
          <w:trHeight w:val="1022"/>
        </w:trPr>
        <w:tc>
          <w:tcPr>
            <w:tcW w:w="6030" w:type="dxa"/>
            <w:vMerge/>
            <w:shd w:val="clear" w:color="auto" w:fill="EAF1DD" w:themeFill="accent3" w:themeFillTint="33"/>
            <w:vAlign w:val="center"/>
          </w:tcPr>
          <w:p w14:paraId="60FCACE5" w14:textId="77777777" w:rsidR="00454979" w:rsidRDefault="00454979" w:rsidP="00247445">
            <w:pPr>
              <w:pStyle w:val="Heading1"/>
            </w:pPr>
          </w:p>
        </w:tc>
        <w:tc>
          <w:tcPr>
            <w:tcW w:w="900" w:type="dxa"/>
            <w:shd w:val="clear" w:color="auto" w:fill="auto"/>
            <w:vAlign w:val="center"/>
          </w:tcPr>
          <w:p w14:paraId="5881B5F1" w14:textId="77777777" w:rsidR="00454979" w:rsidRDefault="00454979" w:rsidP="00247445">
            <w:pPr>
              <w:pStyle w:val="Body"/>
              <w:jc w:val="center"/>
              <w:rPr>
                <w:rFonts w:asciiTheme="majorHAnsi" w:hAnsiTheme="majorHAnsi" w:cstheme="majorHAnsi"/>
                <w:noProof/>
                <w:sz w:val="22"/>
                <w:szCs w:val="22"/>
              </w:rPr>
            </w:pPr>
            <w:r>
              <w:rPr>
                <w:rFonts w:asciiTheme="majorHAnsi" w:hAnsiTheme="majorHAnsi" w:cstheme="majorHAnsi"/>
                <w:noProof/>
                <w:sz w:val="22"/>
                <w:szCs w:val="22"/>
              </w:rPr>
              <w:drawing>
                <wp:inline distT="0" distB="0" distL="0" distR="0" wp14:anchorId="5B5516A0" wp14:editId="6A51ED89">
                  <wp:extent cx="457200" cy="470263"/>
                  <wp:effectExtent l="0" t="0" r="0" b="0"/>
                  <wp:docPr id="1891888651" name="Picture 189188865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person smiling&#10;&#10;Description automatically generated"/>
                          <pic:cNvPicPr/>
                        </pic:nvPicPr>
                        <pic:blipFill>
                          <a:blip r:embed="rId38"/>
                          <a:stretch>
                            <a:fillRect/>
                          </a:stretch>
                        </pic:blipFill>
                        <pic:spPr>
                          <a:xfrm>
                            <a:off x="0" y="0"/>
                            <a:ext cx="457200" cy="470263"/>
                          </a:xfrm>
                          <a:prstGeom prst="rect">
                            <a:avLst/>
                          </a:prstGeom>
                        </pic:spPr>
                      </pic:pic>
                    </a:graphicData>
                  </a:graphic>
                </wp:inline>
              </w:drawing>
            </w:r>
          </w:p>
        </w:tc>
        <w:tc>
          <w:tcPr>
            <w:tcW w:w="2070" w:type="dxa"/>
            <w:tcBorders>
              <w:bottom w:val="single" w:sz="4" w:space="0" w:color="auto"/>
              <w:right w:val="single" w:sz="4" w:space="0" w:color="auto"/>
            </w:tcBorders>
            <w:shd w:val="clear" w:color="auto" w:fill="auto"/>
            <w:vAlign w:val="center"/>
          </w:tcPr>
          <w:p w14:paraId="032DB5D9" w14:textId="77777777" w:rsidR="00454979" w:rsidRDefault="00454979" w:rsidP="00247445">
            <w:pPr>
              <w:pStyle w:val="Name"/>
            </w:pPr>
            <w:r w:rsidRPr="0050732F">
              <w:t>Morgan Davies</w:t>
            </w:r>
          </w:p>
          <w:p w14:paraId="0BA5EA67" w14:textId="77777777" w:rsidR="00454979" w:rsidRDefault="00454979" w:rsidP="00247445">
            <w:pPr>
              <w:pStyle w:val="NameDetails"/>
            </w:pPr>
            <w:r w:rsidRPr="0050732F">
              <w:t xml:space="preserve">Director </w:t>
            </w:r>
            <w:r>
              <w:t>Strategic Risk</w:t>
            </w:r>
          </w:p>
          <w:p w14:paraId="771E171B" w14:textId="77777777" w:rsidR="00454979" w:rsidRDefault="00454979" w:rsidP="00247445">
            <w:pPr>
              <w:pStyle w:val="NameDetails"/>
            </w:pPr>
            <w:r w:rsidRPr="0050732F">
              <w:t>at The Energy Authority</w:t>
            </w:r>
          </w:p>
          <w:p w14:paraId="586965A7" w14:textId="77777777" w:rsidR="00454979" w:rsidRPr="009443C7" w:rsidRDefault="00454979" w:rsidP="00247445">
            <w:pPr>
              <w:pStyle w:val="NameDetails"/>
            </w:pPr>
            <w:r w:rsidRPr="009443C7">
              <w:rPr>
                <w:i/>
                <w:iCs w:val="0"/>
              </w:rPr>
              <w:t>CCRO Board Member</w:t>
            </w:r>
          </w:p>
        </w:tc>
      </w:tr>
      <w:tr w:rsidR="00454979" w14:paraId="6A506784" w14:textId="77777777" w:rsidTr="00247445">
        <w:trPr>
          <w:cantSplit/>
          <w:trHeight w:val="1040"/>
        </w:trPr>
        <w:tc>
          <w:tcPr>
            <w:tcW w:w="6030" w:type="dxa"/>
            <w:vMerge/>
            <w:shd w:val="clear" w:color="auto" w:fill="EAF1DD" w:themeFill="accent3" w:themeFillTint="33"/>
            <w:vAlign w:val="center"/>
          </w:tcPr>
          <w:p w14:paraId="2D2631E2" w14:textId="77777777" w:rsidR="00454979" w:rsidRDefault="00454979" w:rsidP="00247445">
            <w:pPr>
              <w:pStyle w:val="Heading1"/>
            </w:pPr>
          </w:p>
        </w:tc>
        <w:tc>
          <w:tcPr>
            <w:tcW w:w="900" w:type="dxa"/>
            <w:shd w:val="clear" w:color="auto" w:fill="auto"/>
            <w:vAlign w:val="center"/>
          </w:tcPr>
          <w:p w14:paraId="2D546B2B" w14:textId="77777777" w:rsidR="00454979" w:rsidRDefault="00454979" w:rsidP="00247445">
            <w:pPr>
              <w:pStyle w:val="Body"/>
              <w:jc w:val="center"/>
              <w:rPr>
                <w:rFonts w:asciiTheme="majorHAnsi" w:hAnsiTheme="majorHAnsi" w:cstheme="majorHAnsi"/>
                <w:noProof/>
                <w:sz w:val="22"/>
                <w:szCs w:val="22"/>
              </w:rPr>
            </w:pPr>
            <w:r>
              <w:rPr>
                <w:rFonts w:asciiTheme="majorHAnsi" w:hAnsiTheme="majorHAnsi" w:cstheme="majorHAnsi"/>
                <w:noProof/>
                <w:sz w:val="22"/>
                <w:szCs w:val="22"/>
              </w:rPr>
              <w:drawing>
                <wp:inline distT="0" distB="0" distL="0" distR="0" wp14:anchorId="641292CF" wp14:editId="3796FA93">
                  <wp:extent cx="450936" cy="457200"/>
                  <wp:effectExtent l="0" t="0" r="6350" b="0"/>
                  <wp:docPr id="2093094172" name="Picture 209309417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94172" name="Picture 2093094172" descr="A close-up of a person smiling&#10;&#10;Description automatically generated"/>
                          <pic:cNvPicPr/>
                        </pic:nvPicPr>
                        <pic:blipFill>
                          <a:blip r:embed="rId8"/>
                          <a:stretch>
                            <a:fillRect/>
                          </a:stretch>
                        </pic:blipFill>
                        <pic:spPr>
                          <a:xfrm>
                            <a:off x="0" y="0"/>
                            <a:ext cx="450936" cy="457200"/>
                          </a:xfrm>
                          <a:prstGeom prst="rect">
                            <a:avLst/>
                          </a:prstGeom>
                        </pic:spPr>
                      </pic:pic>
                    </a:graphicData>
                  </a:graphic>
                </wp:inline>
              </w:drawing>
            </w:r>
          </w:p>
        </w:tc>
        <w:tc>
          <w:tcPr>
            <w:tcW w:w="2070" w:type="dxa"/>
            <w:tcBorders>
              <w:right w:val="single" w:sz="4" w:space="0" w:color="auto"/>
            </w:tcBorders>
            <w:shd w:val="clear" w:color="auto" w:fill="auto"/>
            <w:vAlign w:val="center"/>
          </w:tcPr>
          <w:p w14:paraId="1AA00FB7" w14:textId="77777777" w:rsidR="00454979" w:rsidRDefault="00454979" w:rsidP="00247445">
            <w:pPr>
              <w:pStyle w:val="Name"/>
              <w:rPr>
                <w:rStyle w:val="BodyChar"/>
                <w:iCs w:val="0"/>
              </w:rPr>
            </w:pPr>
            <w:r w:rsidRPr="00F3769D">
              <w:t>Bob Anderson</w:t>
            </w:r>
          </w:p>
          <w:p w14:paraId="098790B6" w14:textId="77777777" w:rsidR="00454979" w:rsidRDefault="00454979" w:rsidP="00247445">
            <w:pPr>
              <w:pStyle w:val="NameDetails"/>
            </w:pPr>
            <w:r w:rsidRPr="00584BC3">
              <w:t>Executive Director</w:t>
            </w:r>
            <w:r>
              <w:t xml:space="preserve"> </w:t>
            </w:r>
            <w:r>
              <w:br/>
              <w:t xml:space="preserve">at </w:t>
            </w:r>
            <w:r w:rsidRPr="00584BC3">
              <w:t>CCRO</w:t>
            </w:r>
          </w:p>
          <w:p w14:paraId="30C7568F" w14:textId="77777777" w:rsidR="00454979" w:rsidRPr="002575CA" w:rsidRDefault="00454979" w:rsidP="00247445">
            <w:pPr>
              <w:pStyle w:val="NameDetails"/>
              <w:rPr>
                <w:i/>
                <w:iCs w:val="0"/>
              </w:rPr>
            </w:pPr>
            <w:r w:rsidRPr="00F62809">
              <w:rPr>
                <w:i/>
                <w:iCs w:val="0"/>
              </w:rPr>
              <w:t>CCRO Board Member</w:t>
            </w:r>
          </w:p>
        </w:tc>
      </w:tr>
    </w:tbl>
    <w:p w14:paraId="0527FDAC" w14:textId="5CE9AA18" w:rsidR="00CD0403" w:rsidRPr="0089619B" w:rsidRDefault="00826CE7" w:rsidP="0089619B">
      <w:pPr>
        <w:pStyle w:val="AgendaBreak"/>
      </w:pPr>
      <w:r w:rsidRPr="0089619B">
        <w:lastRenderedPageBreak/>
        <w:t>1</w:t>
      </w:r>
      <w:r w:rsidR="005E2D44">
        <w:t>2</w:t>
      </w:r>
      <w:r w:rsidRPr="0089619B">
        <w:t>:</w:t>
      </w:r>
      <w:r w:rsidR="005E2D44">
        <w:t>00</w:t>
      </w:r>
      <w:r w:rsidRPr="0089619B">
        <w:t xml:space="preserve"> to 12:</w:t>
      </w:r>
      <w:r w:rsidR="00FD3EB3">
        <w:t>45</w:t>
      </w:r>
      <w:r w:rsidR="00A31FD0">
        <w:t xml:space="preserve"> CST</w:t>
      </w:r>
      <w:r w:rsidRPr="0089619B">
        <w:t xml:space="preserve"> – A Series of Topics for Brief Calls to Action</w:t>
      </w:r>
    </w:p>
    <w:tbl>
      <w:tblPr>
        <w:tblStyle w:val="TableGrid"/>
        <w:tblW w:w="9000" w:type="dxa"/>
        <w:tblInd w:w="-5" w:type="dxa"/>
        <w:tblLayout w:type="fixed"/>
        <w:tblCellMar>
          <w:left w:w="58" w:type="dxa"/>
        </w:tblCellMar>
        <w:tblLook w:val="06A0" w:firstRow="1" w:lastRow="0" w:firstColumn="1" w:lastColumn="0" w:noHBand="1" w:noVBand="1"/>
      </w:tblPr>
      <w:tblGrid>
        <w:gridCol w:w="9000"/>
      </w:tblGrid>
      <w:tr w:rsidR="006E7226" w14:paraId="31C55346" w14:textId="77777777" w:rsidTr="006E7226">
        <w:trPr>
          <w:cantSplit/>
          <w:trHeight w:val="1008"/>
        </w:trPr>
        <w:tc>
          <w:tcPr>
            <w:tcW w:w="9000" w:type="dxa"/>
            <w:vMerge w:val="restart"/>
            <w:shd w:val="clear" w:color="auto" w:fill="auto"/>
            <w:vAlign w:val="center"/>
          </w:tcPr>
          <w:p w14:paraId="76FDDC58" w14:textId="77777777" w:rsidR="006E7226" w:rsidRPr="00804751" w:rsidRDefault="006E7226" w:rsidP="00697BFF">
            <w:pPr>
              <w:pStyle w:val="Heading1"/>
            </w:pPr>
            <w:r>
              <w:t>CCRO KRI Benchmarking</w:t>
            </w:r>
          </w:p>
          <w:p w14:paraId="03FB2145" w14:textId="77777777" w:rsidR="006E7226" w:rsidRPr="00804751" w:rsidRDefault="006E7226" w:rsidP="00697BFF">
            <w:pPr>
              <w:pStyle w:val="Heading2"/>
              <w:framePr w:wrap="around"/>
            </w:pPr>
            <w:r w:rsidRPr="00804751">
              <w:t>Benchmarking Initiative</w:t>
            </w:r>
            <w:r>
              <w:t xml:space="preserve"> Update &amp; Expansion</w:t>
            </w:r>
          </w:p>
          <w:p w14:paraId="54380CF0" w14:textId="77777777" w:rsidR="006E7226" w:rsidRPr="00804751" w:rsidRDefault="006E7226" w:rsidP="00697BFF">
            <w:pPr>
              <w:pStyle w:val="Heading3"/>
            </w:pPr>
            <w:r>
              <w:t xml:space="preserve">Let’s update our Trade Operations KRI </w:t>
            </w:r>
            <w:proofErr w:type="gramStart"/>
            <w:r>
              <w:t>data</w:t>
            </w:r>
            <w:proofErr w:type="gramEnd"/>
          </w:p>
          <w:p w14:paraId="055527DC" w14:textId="77777777" w:rsidR="006E7226" w:rsidRPr="00D5312C" w:rsidRDefault="006E7226" w:rsidP="00697BFF">
            <w:pPr>
              <w:pStyle w:val="BodyText"/>
              <w:rPr>
                <w:rStyle w:val="Heading2Char"/>
                <w:rFonts w:ascii="Calibri" w:eastAsia="Calibri" w:hAnsi="Calibri" w:cs="Calibri"/>
                <w:i/>
                <w:iCs/>
                <w:sz w:val="16"/>
                <w:szCs w:val="16"/>
              </w:rPr>
            </w:pPr>
            <w:r>
              <w:t>We have the data submission templates and on-line viewer for the anonymous benchmarks for late &amp; edited trades.  With new updated data, there are sure to be new insights gained!</w:t>
            </w:r>
          </w:p>
          <w:p w14:paraId="2EE6E024" w14:textId="77777777" w:rsidR="006E7226" w:rsidRPr="00804751" w:rsidRDefault="006E7226" w:rsidP="00697BFF">
            <w:pPr>
              <w:pStyle w:val="Heading3"/>
            </w:pPr>
            <w:r>
              <w:t>Let’s consider the payment performance KRI</w:t>
            </w:r>
            <w:r w:rsidRPr="00804751">
              <w:t xml:space="preserve"> </w:t>
            </w:r>
            <w:proofErr w:type="gramStart"/>
            <w:r w:rsidRPr="00804751">
              <w:t>proposal</w:t>
            </w:r>
            <w:proofErr w:type="gramEnd"/>
          </w:p>
          <w:p w14:paraId="54C51B8B" w14:textId="77777777" w:rsidR="006E7226" w:rsidRDefault="006E7226" w:rsidP="00697BFF">
            <w:pPr>
              <w:pStyle w:val="BodyText"/>
            </w:pPr>
            <w:r>
              <w:t>Then, we would like to propose a proposed benchmarking initiative which is associated with portfolio credit risk management.  We’ll open the proposal to discussion, seeking ideas and participants to develop a plan for proof of concept with actual data.</w:t>
            </w:r>
          </w:p>
          <w:p w14:paraId="6A3187E9" w14:textId="28BE94F0" w:rsidR="00A31FD0" w:rsidRDefault="00000000" w:rsidP="00697BFF">
            <w:pPr>
              <w:pStyle w:val="BodyText"/>
            </w:pPr>
            <w:hyperlink r:id="rId54" w:history="1">
              <w:r w:rsidR="00A31FD0" w:rsidRPr="006008FE">
                <w:rPr>
                  <w:rStyle w:val="Hyperlink"/>
                </w:rPr>
                <w:t>Video of first discussion exploring the Payment Performance KRI proposal…</w:t>
              </w:r>
            </w:hyperlink>
          </w:p>
        </w:tc>
      </w:tr>
      <w:tr w:rsidR="006E7226" w14:paraId="55773F78" w14:textId="77777777" w:rsidTr="006E7226">
        <w:trPr>
          <w:cantSplit/>
          <w:trHeight w:val="1008"/>
        </w:trPr>
        <w:tc>
          <w:tcPr>
            <w:tcW w:w="9000" w:type="dxa"/>
            <w:vMerge/>
            <w:shd w:val="clear" w:color="auto" w:fill="auto"/>
            <w:vAlign w:val="center"/>
          </w:tcPr>
          <w:p w14:paraId="7A186C48" w14:textId="77777777" w:rsidR="006E7226" w:rsidRDefault="006E7226" w:rsidP="00697BFF">
            <w:pPr>
              <w:pStyle w:val="TimeHeading"/>
              <w:rPr>
                <w:rStyle w:val="SubtleEmphasis"/>
              </w:rPr>
            </w:pPr>
          </w:p>
        </w:tc>
      </w:tr>
    </w:tbl>
    <w:p w14:paraId="7257884E" w14:textId="57A834F4" w:rsidR="003913E1" w:rsidRDefault="003913E1" w:rsidP="00826CE7">
      <w:pPr>
        <w:pStyle w:val="BodyText"/>
      </w:pPr>
    </w:p>
    <w:tbl>
      <w:tblPr>
        <w:tblStyle w:val="TableGrid"/>
        <w:tblW w:w="9000" w:type="dxa"/>
        <w:tblInd w:w="-5" w:type="dxa"/>
        <w:tblLayout w:type="fixed"/>
        <w:tblLook w:val="06A0" w:firstRow="1" w:lastRow="0" w:firstColumn="1" w:lastColumn="0" w:noHBand="1" w:noVBand="1"/>
      </w:tblPr>
      <w:tblGrid>
        <w:gridCol w:w="9000"/>
      </w:tblGrid>
      <w:tr w:rsidR="006E7226" w14:paraId="6FAEEB50" w14:textId="77777777" w:rsidTr="006E7226">
        <w:trPr>
          <w:cantSplit/>
          <w:trHeight w:val="1194"/>
        </w:trPr>
        <w:tc>
          <w:tcPr>
            <w:tcW w:w="9000" w:type="dxa"/>
            <w:shd w:val="clear" w:color="auto" w:fill="auto"/>
            <w:vAlign w:val="center"/>
          </w:tcPr>
          <w:p w14:paraId="44AA92C8" w14:textId="77777777" w:rsidR="006E7226" w:rsidRDefault="006E7226" w:rsidP="00F73646">
            <w:pPr>
              <w:pStyle w:val="Heading1"/>
            </w:pPr>
            <w:r w:rsidRPr="002D3637">
              <w:t>Model Risk Management</w:t>
            </w:r>
            <w:r>
              <w:t xml:space="preserve"> White Paper Draft</w:t>
            </w:r>
          </w:p>
          <w:p w14:paraId="5ECDE4F6" w14:textId="77777777" w:rsidR="006E7226" w:rsidRDefault="006E7226" w:rsidP="00437D6D">
            <w:pPr>
              <w:pStyle w:val="Heading2"/>
              <w:framePr w:wrap="around"/>
            </w:pPr>
            <w:r>
              <w:t>Draft Paper Expanded &amp; Open for Additions/Editing</w:t>
            </w:r>
          </w:p>
          <w:p w14:paraId="1BD59733" w14:textId="644D4408" w:rsidR="006E7226" w:rsidRDefault="006E7226" w:rsidP="00F73646">
            <w:pPr>
              <w:pStyle w:val="BodyText"/>
            </w:pPr>
            <w:r>
              <w:t>This techinical paper has gone through a few major expansions &amp; edit cycles, such that a very comprehensive draft is available.  Let’s work together to publish this insightful and timely paper.</w:t>
            </w:r>
          </w:p>
          <w:p w14:paraId="29D228FF" w14:textId="77777777" w:rsidR="006E7226" w:rsidRDefault="00000000" w:rsidP="00F73646">
            <w:pPr>
              <w:pStyle w:val="BodyText"/>
            </w:pPr>
            <w:hyperlink r:id="rId55" w:history="1">
              <w:r w:rsidR="006E7226" w:rsidRPr="00821795">
                <w:rPr>
                  <w:rStyle w:val="Hyperlink"/>
                </w:rPr>
                <w:t xml:space="preserve">Video of </w:t>
              </w:r>
              <w:r w:rsidR="006E7226">
                <w:rPr>
                  <w:rStyle w:val="Hyperlink"/>
                </w:rPr>
                <w:t xml:space="preserve">update </w:t>
              </w:r>
              <w:r w:rsidR="006E7226" w:rsidRPr="00821795">
                <w:rPr>
                  <w:rStyle w:val="Hyperlink"/>
                </w:rPr>
                <w:t>presentation from March 2023 meeting</w:t>
              </w:r>
            </w:hyperlink>
          </w:p>
          <w:p w14:paraId="6256C2E0" w14:textId="6091DD03" w:rsidR="006E7226" w:rsidRPr="00E81468" w:rsidRDefault="00000000" w:rsidP="00F73646">
            <w:pPr>
              <w:pStyle w:val="BodyText"/>
            </w:pPr>
            <w:hyperlink r:id="rId56" w:history="1">
              <w:r w:rsidR="006E7226" w:rsidRPr="00637713">
                <w:rPr>
                  <w:rStyle w:val="Hyperlink"/>
                </w:rPr>
                <w:t>Latest draft paper (As of July 19, 2023)</w:t>
              </w:r>
            </w:hyperlink>
          </w:p>
        </w:tc>
      </w:tr>
    </w:tbl>
    <w:p w14:paraId="50A88DA6" w14:textId="77777777" w:rsidR="00FC61DC" w:rsidRDefault="00FC61DC" w:rsidP="006E7226">
      <w:pPr>
        <w:pStyle w:val="BodyText"/>
      </w:pPr>
    </w:p>
    <w:tbl>
      <w:tblPr>
        <w:tblStyle w:val="TableGrid"/>
        <w:tblpPr w:leftFromText="180" w:rightFromText="180" w:vertAnchor="text" w:horzAnchor="margin" w:tblpY="-30"/>
        <w:tblW w:w="9000" w:type="dxa"/>
        <w:tblLayout w:type="fixed"/>
        <w:tblLook w:val="06A0" w:firstRow="1" w:lastRow="0" w:firstColumn="1" w:lastColumn="0" w:noHBand="1" w:noVBand="1"/>
      </w:tblPr>
      <w:tblGrid>
        <w:gridCol w:w="6030"/>
        <w:gridCol w:w="900"/>
        <w:gridCol w:w="2070"/>
      </w:tblGrid>
      <w:tr w:rsidR="006B35C5" w14:paraId="507320B7" w14:textId="77777777" w:rsidTr="00697BFF">
        <w:trPr>
          <w:cantSplit/>
          <w:trHeight w:val="809"/>
        </w:trPr>
        <w:tc>
          <w:tcPr>
            <w:tcW w:w="6030" w:type="dxa"/>
            <w:shd w:val="clear" w:color="auto" w:fill="auto"/>
            <w:vAlign w:val="center"/>
          </w:tcPr>
          <w:p w14:paraId="1183E3A9" w14:textId="77777777" w:rsidR="006B35C5" w:rsidRDefault="006B35C5" w:rsidP="00697BFF">
            <w:pPr>
              <w:pStyle w:val="Heading2"/>
              <w:framePr w:hSpace="0" w:wrap="auto" w:vAnchor="margin" w:hAnchor="text" w:yAlign="inline"/>
              <w:rPr>
                <w:i/>
                <w:iCs/>
              </w:rPr>
            </w:pPr>
            <w:r w:rsidRPr="00A42AF6">
              <w:t>Cyber Risk and the CRO</w:t>
            </w:r>
          </w:p>
          <w:p w14:paraId="0BC176FB" w14:textId="77777777" w:rsidR="006B35C5" w:rsidRDefault="006B35C5" w:rsidP="00697BFF">
            <w:pPr>
              <w:pStyle w:val="Heading3"/>
            </w:pPr>
            <w:r>
              <w:t>Discussion of Proposed Work Products</w:t>
            </w:r>
          </w:p>
          <w:p w14:paraId="3EAB164D" w14:textId="4996E238" w:rsidR="006B35C5" w:rsidRPr="009571C9" w:rsidRDefault="006B35C5" w:rsidP="00697BFF">
            <w:pPr>
              <w:pStyle w:val="BodyText"/>
            </w:pPr>
            <w:r>
              <w:t xml:space="preserve">We </w:t>
            </w:r>
            <w:r w:rsidR="006D191B">
              <w:t>want to develop</w:t>
            </w:r>
            <w:r>
              <w:t xml:space="preserve"> a series of webinars to provide insights into this field that is quickly crossing into the purview of the CRO.  Let’s explore our thoughts on how this could/should develop…</w:t>
            </w:r>
          </w:p>
        </w:tc>
        <w:tc>
          <w:tcPr>
            <w:tcW w:w="900" w:type="dxa"/>
            <w:shd w:val="clear" w:color="auto" w:fill="auto"/>
            <w:vAlign w:val="center"/>
          </w:tcPr>
          <w:p w14:paraId="448364CF" w14:textId="77777777" w:rsidR="006B35C5" w:rsidRPr="00BF30B9" w:rsidRDefault="006B35C5" w:rsidP="00697BFF">
            <w:pPr>
              <w:pStyle w:val="Body"/>
              <w:jc w:val="center"/>
            </w:pPr>
            <w:r>
              <w:rPr>
                <w:noProof/>
              </w:rPr>
              <w:drawing>
                <wp:inline distT="0" distB="0" distL="0" distR="0" wp14:anchorId="25D19969" wp14:editId="74F723A3">
                  <wp:extent cx="457200" cy="457200"/>
                  <wp:effectExtent l="0" t="0" r="0" b="0"/>
                  <wp:docPr id="1128284443" name="Picture 10"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84443" name="Picture 10" descr="A person in a suit smiling&#10;&#10;Description automatically generated"/>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457200" cy="457200"/>
                          </a:xfrm>
                          <a:prstGeom prst="rect">
                            <a:avLst/>
                          </a:prstGeom>
                        </pic:spPr>
                      </pic:pic>
                    </a:graphicData>
                  </a:graphic>
                </wp:inline>
              </w:drawing>
            </w:r>
          </w:p>
        </w:tc>
        <w:tc>
          <w:tcPr>
            <w:tcW w:w="2070" w:type="dxa"/>
            <w:tcBorders>
              <w:bottom w:val="single" w:sz="4" w:space="0" w:color="auto"/>
              <w:right w:val="single" w:sz="4" w:space="0" w:color="auto"/>
            </w:tcBorders>
            <w:shd w:val="clear" w:color="auto" w:fill="auto"/>
            <w:vAlign w:val="center"/>
          </w:tcPr>
          <w:p w14:paraId="7FBF350F" w14:textId="77777777" w:rsidR="006B35C5" w:rsidRDefault="006B35C5" w:rsidP="00697BFF">
            <w:pPr>
              <w:pStyle w:val="Name"/>
            </w:pPr>
            <w:r>
              <w:t>Bill Lawrence</w:t>
            </w:r>
          </w:p>
          <w:p w14:paraId="656374D0" w14:textId="77777777" w:rsidR="006B35C5" w:rsidRDefault="006B35C5" w:rsidP="00697BFF">
            <w:pPr>
              <w:pStyle w:val="NameDetails"/>
            </w:pPr>
            <w:r>
              <w:t>Chief Delivery Officer</w:t>
            </w:r>
          </w:p>
          <w:p w14:paraId="33852CD9" w14:textId="77777777" w:rsidR="006B35C5" w:rsidRPr="006D191B" w:rsidRDefault="006B35C5" w:rsidP="00697BFF">
            <w:pPr>
              <w:pStyle w:val="Name"/>
              <w:rPr>
                <w:b w:val="0"/>
                <w:bCs w:val="0"/>
              </w:rPr>
            </w:pPr>
            <w:r w:rsidRPr="006D191B">
              <w:rPr>
                <w:b w:val="0"/>
                <w:bCs w:val="0"/>
              </w:rPr>
              <w:t>at Itegriti</w:t>
            </w:r>
          </w:p>
          <w:p w14:paraId="17166025" w14:textId="77777777" w:rsidR="006B35C5" w:rsidRPr="00E81468" w:rsidRDefault="006B35C5" w:rsidP="00697BFF">
            <w:pPr>
              <w:pStyle w:val="NameDetails"/>
            </w:pPr>
          </w:p>
        </w:tc>
      </w:tr>
    </w:tbl>
    <w:p w14:paraId="1AA5AD3B" w14:textId="77777777" w:rsidR="001232F9" w:rsidRDefault="001232F9" w:rsidP="006E7226">
      <w:pPr>
        <w:pStyle w:val="BodyText"/>
        <w:jc w:val="center"/>
      </w:pPr>
    </w:p>
    <w:tbl>
      <w:tblPr>
        <w:tblStyle w:val="TableGrid"/>
        <w:tblpPr w:leftFromText="180" w:rightFromText="180" w:vertAnchor="text" w:horzAnchor="margin" w:tblpY="-30"/>
        <w:tblW w:w="8995" w:type="dxa"/>
        <w:tblLayout w:type="fixed"/>
        <w:tblLook w:val="06A0" w:firstRow="1" w:lastRow="0" w:firstColumn="1" w:lastColumn="0" w:noHBand="1" w:noVBand="1"/>
      </w:tblPr>
      <w:tblGrid>
        <w:gridCol w:w="8995"/>
      </w:tblGrid>
      <w:tr w:rsidR="006E7226" w14:paraId="7410DD48" w14:textId="77777777" w:rsidTr="006E7226">
        <w:trPr>
          <w:cantSplit/>
          <w:trHeight w:val="809"/>
        </w:trPr>
        <w:tc>
          <w:tcPr>
            <w:tcW w:w="8995" w:type="dxa"/>
            <w:shd w:val="clear" w:color="auto" w:fill="auto"/>
            <w:vAlign w:val="center"/>
          </w:tcPr>
          <w:p w14:paraId="580D2005" w14:textId="77777777" w:rsidR="006E7226" w:rsidRDefault="006E7226" w:rsidP="00437D6D">
            <w:pPr>
              <w:pStyle w:val="Heading2"/>
              <w:framePr w:hSpace="0" w:wrap="auto" w:vAnchor="margin" w:hAnchor="text" w:yAlign="inline"/>
              <w:rPr>
                <w:i/>
                <w:iCs/>
              </w:rPr>
            </w:pPr>
            <w:r>
              <w:t>Trading Compliance Committee</w:t>
            </w:r>
          </w:p>
          <w:p w14:paraId="0A92328A" w14:textId="7708703E" w:rsidR="006E7226" w:rsidRDefault="006E7226" w:rsidP="00437D6D">
            <w:pPr>
              <w:pStyle w:val="Heading2"/>
              <w:framePr w:hSpace="0" w:wrap="auto" w:vAnchor="margin" w:hAnchor="text" w:yAlign="inline"/>
            </w:pPr>
            <w:r>
              <w:t>Focus Topics?</w:t>
            </w:r>
          </w:p>
          <w:p w14:paraId="47302B30" w14:textId="25A99FFE" w:rsidR="006E7226" w:rsidRPr="00BF30B9" w:rsidRDefault="006E7226" w:rsidP="00BE3184">
            <w:pPr>
              <w:pStyle w:val="BodyText"/>
            </w:pPr>
            <w:r>
              <w:t>W</w:t>
            </w:r>
            <w:r w:rsidRPr="001F6F9C">
              <w:t xml:space="preserve">e want to ask members to </w:t>
            </w:r>
            <w:r>
              <w:t>share thoughts on where we would like to have this standing committee focus its future discussions.  What are the issues with internal or external compliance that we see as most challenging today?</w:t>
            </w:r>
          </w:p>
        </w:tc>
      </w:tr>
    </w:tbl>
    <w:p w14:paraId="393190D1" w14:textId="77777777" w:rsidR="005E2D44" w:rsidRDefault="005E2D44" w:rsidP="005E2D44">
      <w:pPr>
        <w:pStyle w:val="BodyText"/>
      </w:pPr>
    </w:p>
    <w:tbl>
      <w:tblPr>
        <w:tblStyle w:val="TableGrid"/>
        <w:tblW w:w="9000" w:type="dxa"/>
        <w:tblInd w:w="-5" w:type="dxa"/>
        <w:tblLayout w:type="fixed"/>
        <w:tblLook w:val="06A0" w:firstRow="1" w:lastRow="0" w:firstColumn="1" w:lastColumn="0" w:noHBand="1" w:noVBand="1"/>
      </w:tblPr>
      <w:tblGrid>
        <w:gridCol w:w="6030"/>
        <w:gridCol w:w="990"/>
        <w:gridCol w:w="1980"/>
      </w:tblGrid>
      <w:tr w:rsidR="005E2D44" w14:paraId="12A8C371" w14:textId="77777777" w:rsidTr="00A327C8">
        <w:trPr>
          <w:cantSplit/>
        </w:trPr>
        <w:tc>
          <w:tcPr>
            <w:tcW w:w="6030" w:type="dxa"/>
            <w:vAlign w:val="center"/>
          </w:tcPr>
          <w:p w14:paraId="7F40E20F" w14:textId="77777777" w:rsidR="005E2D44" w:rsidRPr="00D7394C" w:rsidRDefault="005E2D44" w:rsidP="00A327C8">
            <w:pPr>
              <w:pStyle w:val="Heading1"/>
            </w:pPr>
            <w:r>
              <w:t>Open Discussion re Other Topics to Consider?</w:t>
            </w:r>
          </w:p>
          <w:p w14:paraId="772D577A" w14:textId="77777777" w:rsidR="005E2D44" w:rsidRPr="000900AC" w:rsidRDefault="005E2D44" w:rsidP="00A327C8">
            <w:pPr>
              <w:pStyle w:val="BodyText"/>
              <w:rPr>
                <w:rStyle w:val="SubtleEmphasis"/>
                <w:rFonts w:ascii="Calibri" w:hAnsi="Calibri"/>
                <w:color w:val="000000"/>
                <w:sz w:val="16"/>
              </w:rPr>
            </w:pPr>
            <w:r>
              <w:t xml:space="preserve">We want to allow some time to for members to raise issue that we may not yet be focused on.… </w:t>
            </w:r>
          </w:p>
        </w:tc>
        <w:tc>
          <w:tcPr>
            <w:tcW w:w="990" w:type="dxa"/>
            <w:vAlign w:val="center"/>
          </w:tcPr>
          <w:p w14:paraId="2181E805" w14:textId="77777777" w:rsidR="005E2D44" w:rsidRPr="00976ECE" w:rsidRDefault="005E2D44" w:rsidP="00A327C8">
            <w:pPr>
              <w:pStyle w:val="BodyText"/>
              <w:spacing w:before="60"/>
              <w:rPr>
                <w:rStyle w:val="BodyChar"/>
                <w:rFonts w:asciiTheme="majorHAnsi" w:hAnsiTheme="majorHAnsi" w:cstheme="majorHAnsi"/>
                <w:sz w:val="22"/>
                <w:szCs w:val="22"/>
              </w:rPr>
            </w:pPr>
            <w:r>
              <w:drawing>
                <wp:inline distT="0" distB="0" distL="0" distR="0" wp14:anchorId="6F5E85D0" wp14:editId="18406C82">
                  <wp:extent cx="434340" cy="440690"/>
                  <wp:effectExtent l="0" t="0" r="0" b="3810"/>
                  <wp:docPr id="273270281" name="Picture 27327028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person smiling&#10;&#10;Description automatically generated"/>
                          <pic:cNvPicPr/>
                        </pic:nvPicPr>
                        <pic:blipFill>
                          <a:blip r:embed="rId8"/>
                          <a:stretch>
                            <a:fillRect/>
                          </a:stretch>
                        </pic:blipFill>
                        <pic:spPr>
                          <a:xfrm>
                            <a:off x="0" y="0"/>
                            <a:ext cx="434340" cy="440690"/>
                          </a:xfrm>
                          <a:prstGeom prst="rect">
                            <a:avLst/>
                          </a:prstGeom>
                        </pic:spPr>
                      </pic:pic>
                    </a:graphicData>
                  </a:graphic>
                </wp:inline>
              </w:drawing>
            </w:r>
          </w:p>
        </w:tc>
        <w:tc>
          <w:tcPr>
            <w:tcW w:w="1980" w:type="dxa"/>
            <w:vAlign w:val="center"/>
          </w:tcPr>
          <w:p w14:paraId="0FAED5AC" w14:textId="77777777" w:rsidR="005E2D44" w:rsidRDefault="005E2D44" w:rsidP="00A327C8">
            <w:pPr>
              <w:pStyle w:val="Name"/>
              <w:rPr>
                <w:rStyle w:val="BodyChar"/>
                <w:iCs w:val="0"/>
              </w:rPr>
            </w:pPr>
            <w:r>
              <w:t>Bob Anderson</w:t>
            </w:r>
          </w:p>
          <w:p w14:paraId="4147D065" w14:textId="77777777" w:rsidR="005E2D44" w:rsidRDefault="005E2D44" w:rsidP="00A327C8">
            <w:pPr>
              <w:pStyle w:val="NameDetails"/>
            </w:pPr>
            <w:r w:rsidRPr="00584BC3">
              <w:t>Executive Director</w:t>
            </w:r>
            <w:r>
              <w:t xml:space="preserve"> </w:t>
            </w:r>
            <w:r>
              <w:br/>
              <w:t xml:space="preserve">at </w:t>
            </w:r>
            <w:r w:rsidRPr="00584BC3">
              <w:t>CCRO</w:t>
            </w:r>
          </w:p>
          <w:p w14:paraId="7B129345" w14:textId="77777777" w:rsidR="005E2D44" w:rsidRPr="00F62809" w:rsidRDefault="005E2D44" w:rsidP="00A327C8">
            <w:pPr>
              <w:pStyle w:val="NameDetails"/>
              <w:rPr>
                <w:rStyle w:val="BodyChar"/>
                <w:rFonts w:ascii="Calibri" w:hAnsi="Calibri"/>
                <w:i/>
                <w:iCs w:val="0"/>
                <w:sz w:val="16"/>
                <w:szCs w:val="16"/>
              </w:rPr>
            </w:pPr>
            <w:r w:rsidRPr="00F62809">
              <w:rPr>
                <w:i/>
                <w:iCs w:val="0"/>
              </w:rPr>
              <w:t>CCRO Board Member</w:t>
            </w:r>
          </w:p>
        </w:tc>
      </w:tr>
    </w:tbl>
    <w:p w14:paraId="77B80109" w14:textId="77777777" w:rsidR="005E2D44" w:rsidRDefault="005E2D44" w:rsidP="005E2D44">
      <w:pPr>
        <w:pStyle w:val="BodyText"/>
      </w:pPr>
    </w:p>
    <w:p w14:paraId="6E6E05DF" w14:textId="195182C3" w:rsidR="003C2424" w:rsidRPr="006E7226" w:rsidRDefault="00A31FD0" w:rsidP="0089619B">
      <w:pPr>
        <w:pStyle w:val="AgendaBreak"/>
      </w:pPr>
      <w:r>
        <w:t>12:</w:t>
      </w:r>
      <w:r w:rsidR="00FD3EB3">
        <w:t>45</w:t>
      </w:r>
      <w:r>
        <w:t xml:space="preserve"> </w:t>
      </w:r>
      <w:r w:rsidR="00BE3184" w:rsidRPr="006E7226">
        <w:t>MEETING CLOSES</w:t>
      </w:r>
    </w:p>
    <w:p w14:paraId="479F35B2" w14:textId="77777777" w:rsidR="00092D79" w:rsidRDefault="00092D79">
      <w:pPr>
        <w:sectPr w:rsidR="00092D79" w:rsidSect="00751183">
          <w:headerReference w:type="default" r:id="rId57"/>
          <w:type w:val="continuous"/>
          <w:pgSz w:w="12240" w:h="15840"/>
          <w:pgMar w:top="1440" w:right="1530" w:bottom="1530" w:left="1710" w:header="720" w:footer="720" w:gutter="0"/>
          <w:cols w:space="720"/>
          <w:docGrid w:linePitch="360"/>
        </w:sectPr>
      </w:pPr>
    </w:p>
    <w:p w14:paraId="631EF159" w14:textId="5231017C" w:rsidR="003C2424" w:rsidRDefault="003C2424"/>
    <w:p w14:paraId="442E24CC" w14:textId="7BE10388" w:rsidR="005E6BD1" w:rsidRDefault="005E6BD1" w:rsidP="00BB71CE">
      <w:pPr>
        <w:ind w:right="6210"/>
        <w:jc w:val="center"/>
      </w:pPr>
      <w:r>
        <w:t>CCRO RSVP List</w:t>
      </w:r>
    </w:p>
    <w:p w14:paraId="68F64CB5" w14:textId="1CA4CA6C" w:rsidR="00EE6972" w:rsidRDefault="00FD17FB" w:rsidP="00841884">
      <w:pPr>
        <w:ind w:right="6210"/>
        <w:jc w:val="center"/>
      </w:pPr>
      <w:r>
        <w:t xml:space="preserve">As of </w:t>
      </w:r>
      <w:r w:rsidR="00841884">
        <w:t>Weds</w:t>
      </w:r>
      <w:r>
        <w:t xml:space="preserve"> Apr </w:t>
      </w:r>
      <w:r w:rsidR="00841884">
        <w:t>10</w:t>
      </w:r>
      <w:r w:rsidR="00DC570F">
        <w:t>…</w:t>
      </w:r>
    </w:p>
    <w:p w14:paraId="30ADD7EA" w14:textId="300429AE" w:rsidR="00EE6972" w:rsidRDefault="00EE6972" w:rsidP="001F6F9C">
      <w:pPr>
        <w:pStyle w:val="BodyText"/>
      </w:pPr>
    </w:p>
    <w:p w14:paraId="0EAD287C" w14:textId="38551C97" w:rsidR="00EE6972" w:rsidRPr="00841884" w:rsidRDefault="00841884" w:rsidP="001F6F9C">
      <w:pPr>
        <w:pStyle w:val="BodyText"/>
        <w:rPr>
          <w:sz w:val="20"/>
          <w:szCs w:val="20"/>
        </w:rPr>
      </w:pPr>
      <w:r w:rsidRPr="00841884">
        <w:rPr>
          <w:sz w:val="20"/>
          <w:szCs w:val="20"/>
        </w:rPr>
        <w:t>If you are not on this list, but intend to come,</w:t>
      </w:r>
      <w:r w:rsidR="00FD17FB" w:rsidRPr="00841884">
        <w:rPr>
          <w:sz w:val="20"/>
          <w:szCs w:val="20"/>
        </w:rPr>
        <w:t xml:space="preserve"> please do register by completing this quick on-line form:</w:t>
      </w:r>
    </w:p>
    <w:p w14:paraId="33D08C1E" w14:textId="58081083" w:rsidR="00FD17FB" w:rsidRDefault="00DC570F" w:rsidP="001F6F9C">
      <w:pPr>
        <w:pStyle w:val="BodyText"/>
      </w:pPr>
      <w:r>
        <w:drawing>
          <wp:anchor distT="0" distB="0" distL="114300" distR="114300" simplePos="0" relativeHeight="251662336" behindDoc="1" locked="0" layoutInCell="1" allowOverlap="1" wp14:anchorId="3DA66803" wp14:editId="67A0CCCB">
            <wp:simplePos x="0" y="0"/>
            <wp:positionH relativeFrom="margin">
              <wp:posOffset>1012825</wp:posOffset>
            </wp:positionH>
            <wp:positionV relativeFrom="margin">
              <wp:posOffset>907415</wp:posOffset>
            </wp:positionV>
            <wp:extent cx="4676140" cy="7269480"/>
            <wp:effectExtent l="0" t="0" r="0" b="0"/>
            <wp:wrapSquare wrapText="bothSides"/>
            <wp:docPr id="317262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62864" name="Picture 2"/>
                    <pic:cNvPicPr/>
                  </pic:nvPicPr>
                  <pic:blipFill>
                    <a:blip r:embed="rId58"/>
                    <a:stretch>
                      <a:fillRect/>
                    </a:stretch>
                  </pic:blipFill>
                  <pic:spPr>
                    <a:xfrm>
                      <a:off x="0" y="0"/>
                      <a:ext cx="4676140" cy="7269480"/>
                    </a:xfrm>
                    <a:prstGeom prst="rect">
                      <a:avLst/>
                    </a:prstGeom>
                  </pic:spPr>
                </pic:pic>
              </a:graphicData>
            </a:graphic>
            <wp14:sizeRelH relativeFrom="page">
              <wp14:pctWidth>0</wp14:pctWidth>
            </wp14:sizeRelH>
            <wp14:sizeRelV relativeFrom="page">
              <wp14:pctHeight>0</wp14:pctHeight>
            </wp14:sizeRelV>
          </wp:anchor>
        </w:drawing>
      </w:r>
      <w:r w:rsidR="00841884">
        <w:t>Thank you!</w:t>
      </w:r>
    </w:p>
    <w:p w14:paraId="12F59E50" w14:textId="6BDDB602" w:rsidR="00BB71CE" w:rsidRPr="00BB71CE" w:rsidRDefault="00000000" w:rsidP="00BB71CE">
      <w:pPr>
        <w:pStyle w:val="BodyText"/>
        <w:jc w:val="center"/>
        <w:rPr>
          <w:sz w:val="28"/>
          <w:szCs w:val="28"/>
        </w:rPr>
      </w:pPr>
      <w:hyperlink r:id="rId59" w:history="1">
        <w:r w:rsidR="00BB71CE" w:rsidRPr="00BB71CE">
          <w:rPr>
            <w:rStyle w:val="Hyperlink"/>
            <w:sz w:val="28"/>
            <w:szCs w:val="28"/>
          </w:rPr>
          <w:t>REGISTER HERE</w:t>
        </w:r>
      </w:hyperlink>
    </w:p>
    <w:p w14:paraId="1E9FDCD3" w14:textId="0008433C" w:rsidR="00FD17FB" w:rsidRDefault="00FD17FB" w:rsidP="001F6F9C">
      <w:pPr>
        <w:pStyle w:val="BodyText"/>
      </w:pPr>
    </w:p>
    <w:p w14:paraId="2D1FC292" w14:textId="7CAB79FC" w:rsidR="00FD17FB" w:rsidRDefault="00FD17FB" w:rsidP="001F6F9C">
      <w:pPr>
        <w:pStyle w:val="BodyText"/>
      </w:pPr>
    </w:p>
    <w:sectPr w:rsidR="00FD17FB" w:rsidSect="00751183">
      <w:headerReference w:type="default" r:id="rId60"/>
      <w:pgSz w:w="12240" w:h="15840"/>
      <w:pgMar w:top="1440" w:right="1530" w:bottom="1530" w:left="17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6642B" w14:textId="77777777" w:rsidR="00751183" w:rsidRDefault="00751183" w:rsidP="00A96642">
      <w:r>
        <w:separator/>
      </w:r>
    </w:p>
  </w:endnote>
  <w:endnote w:type="continuationSeparator" w:id="0">
    <w:p w14:paraId="6EAD2666" w14:textId="77777777" w:rsidR="00751183" w:rsidRDefault="00751183" w:rsidP="00A9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ヒラギノ角ゴ Pro W3">
    <w:altName w:val="Yu Gothic"/>
    <w:panose1 w:val="020B0604020202020204"/>
    <w:charset w:val="80"/>
    <w:family w:val="swiss"/>
    <w:pitch w:val="variable"/>
    <w:sig w:usb0="E00002FF" w:usb1="7AC7FFFF" w:usb2="00000012" w:usb3="00000000" w:csb0="0002000D" w:csb1="00000000"/>
  </w:font>
  <w:font w:name="Avenir Next Regular">
    <w:altName w:val="Avenir Next"/>
    <w:panose1 w:val="020B0503020202020204"/>
    <w:charset w:val="00"/>
    <w:family w:val="swiss"/>
    <w:pitch w:val="variable"/>
    <w:sig w:usb0="8000002F" w:usb1="5000204A"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American Typewriter">
    <w:panose1 w:val="02090604020004020304"/>
    <w:charset w:val="4D"/>
    <w:family w:val="roman"/>
    <w:pitch w:val="variable"/>
    <w:sig w:usb0="A000006F" w:usb1="00000019" w:usb2="00000000" w:usb3="00000000" w:csb0="00000111" w:csb1="00000000"/>
  </w:font>
  <w:font w:name="Futura">
    <w:altName w:val="﷽﷽﷽﷽﷽﷽"/>
    <w:panose1 w:val="020B0602020204020303"/>
    <w:charset w:val="00"/>
    <w:family w:val="swiss"/>
    <w:pitch w:val="variable"/>
    <w:sig w:usb0="A00002AF" w:usb1="500021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009D" w14:textId="77777777" w:rsidR="0012589A" w:rsidRPr="005F0D3E" w:rsidRDefault="0012589A" w:rsidP="0012589A">
    <w:pPr>
      <w:tabs>
        <w:tab w:val="right" w:pos="9270"/>
      </w:tabs>
      <w:rPr>
        <w:rFonts w:ascii="American Typewriter" w:hAnsi="American Typewriter"/>
        <w:sz w:val="16"/>
        <w:szCs w:val="16"/>
      </w:rPr>
    </w:pPr>
    <w:r w:rsidRPr="00EA216B">
      <w:rPr>
        <w:noProof/>
        <w:sz w:val="16"/>
        <w:szCs w:val="16"/>
      </w:rPr>
      <mc:AlternateContent>
        <mc:Choice Requires="wps">
          <w:drawing>
            <wp:anchor distT="0" distB="0" distL="114300" distR="114300" simplePos="0" relativeHeight="251684864" behindDoc="0" locked="0" layoutInCell="1" allowOverlap="1" wp14:anchorId="4EE4887C" wp14:editId="3054CEDF">
              <wp:simplePos x="0" y="0"/>
              <wp:positionH relativeFrom="column">
                <wp:posOffset>0</wp:posOffset>
              </wp:positionH>
              <wp:positionV relativeFrom="paragraph">
                <wp:posOffset>-38446</wp:posOffset>
              </wp:positionV>
              <wp:extent cx="5938981" cy="0"/>
              <wp:effectExtent l="0" t="0" r="17780" b="12700"/>
              <wp:wrapNone/>
              <wp:docPr id="30" name="Straight Connector 30"/>
              <wp:cNvGraphicFramePr/>
              <a:graphic xmlns:a="http://schemas.openxmlformats.org/drawingml/2006/main">
                <a:graphicData uri="http://schemas.microsoft.com/office/word/2010/wordprocessingShape">
                  <wps:wsp>
                    <wps:cNvCnPr/>
                    <wps:spPr>
                      <a:xfrm flipV="1">
                        <a:off x="0" y="0"/>
                        <a:ext cx="5938981" cy="0"/>
                      </a:xfrm>
                      <a:prstGeom prst="line">
                        <a:avLst/>
                      </a:prstGeom>
                      <a:ln>
                        <a:solidFill>
                          <a:schemeClr val="accent6"/>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ADB5B" id="Straight Connector 3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5pt" to="467.65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" strokecolor="#f79646 [3209]"/>
          </w:pict>
        </mc:Fallback>
      </mc:AlternateContent>
    </w:r>
    <w:r w:rsidRPr="005F0D3E">
      <w:rPr>
        <w:rFonts w:ascii="American Typewriter" w:hAnsi="American Typewriter"/>
        <w:b/>
        <w:sz w:val="16"/>
        <w:szCs w:val="16"/>
      </w:rPr>
      <w:t>Committee of Chief Risk Officers</w:t>
    </w:r>
    <w:r>
      <w:rPr>
        <w:rFonts w:ascii="American Typewriter" w:hAnsi="American Typewriter"/>
        <w:sz w:val="16"/>
        <w:szCs w:val="16"/>
      </w:rPr>
      <w:tab/>
    </w:r>
    <w:r w:rsidRPr="005F0D3E">
      <w:rPr>
        <w:rFonts w:ascii="American Typewriter" w:hAnsi="American Typewriter"/>
        <w:sz w:val="16"/>
        <w:szCs w:val="16"/>
      </w:rPr>
      <w:t>8000 Research Forest Dr.</w:t>
    </w:r>
  </w:p>
  <w:p w14:paraId="590442E7" w14:textId="77777777" w:rsidR="0012589A" w:rsidRPr="005F0D3E" w:rsidRDefault="00000000" w:rsidP="0012589A">
    <w:pPr>
      <w:tabs>
        <w:tab w:val="right" w:pos="9270"/>
      </w:tabs>
      <w:rPr>
        <w:rFonts w:ascii="American Typewriter" w:hAnsi="American Typewriter" w:cs="Futura"/>
        <w:sz w:val="16"/>
        <w:szCs w:val="16"/>
      </w:rPr>
    </w:pPr>
    <w:hyperlink r:id="rId1" w:history="1">
      <w:r w:rsidR="0012589A" w:rsidRPr="004D3351">
        <w:rPr>
          <w:rStyle w:val="Hyperlink"/>
          <w:rFonts w:ascii="American Typewriter" w:hAnsi="American Typewriter"/>
        </w:rPr>
        <w:t>info@ccro.org</w:t>
      </w:r>
    </w:hyperlink>
    <w:r w:rsidR="0012589A">
      <w:rPr>
        <w:rFonts w:ascii="American Typewriter" w:hAnsi="American Typewriter"/>
        <w:sz w:val="16"/>
        <w:szCs w:val="16"/>
      </w:rPr>
      <w:t xml:space="preserve"> </w:t>
    </w:r>
    <w:r w:rsidR="0012589A" w:rsidRPr="005F0D3E">
      <w:rPr>
        <w:rFonts w:ascii="American Typewriter" w:hAnsi="American Typewriter" w:cs="Futura"/>
        <w:sz w:val="16"/>
        <w:szCs w:val="16"/>
      </w:rPr>
      <w:tab/>
      <w:t>STE 115 #278</w:t>
    </w:r>
  </w:p>
  <w:p w14:paraId="244130DE" w14:textId="518968FE" w:rsidR="0012589A" w:rsidRPr="0012589A" w:rsidRDefault="00000000" w:rsidP="0012589A">
    <w:pPr>
      <w:tabs>
        <w:tab w:val="right" w:pos="9270"/>
      </w:tabs>
      <w:rPr>
        <w:rFonts w:ascii="American Typewriter" w:hAnsi="American Typewriter"/>
        <w:sz w:val="16"/>
        <w:szCs w:val="16"/>
      </w:rPr>
    </w:pPr>
    <w:hyperlink r:id="rId2" w:history="1">
      <w:r w:rsidR="0012589A" w:rsidRPr="005F0D3E">
        <w:rPr>
          <w:rStyle w:val="Hyperlink"/>
          <w:rFonts w:ascii="American Typewriter" w:hAnsi="American Typewriter" w:cs="Futura"/>
        </w:rPr>
        <w:t>http://ccro.org</w:t>
      </w:r>
    </w:hyperlink>
    <w:r w:rsidR="0012589A" w:rsidRPr="005F0D3E">
      <w:rPr>
        <w:rFonts w:ascii="American Typewriter" w:hAnsi="American Typewriter"/>
        <w:sz w:val="16"/>
        <w:szCs w:val="16"/>
      </w:rPr>
      <w:tab/>
      <w:t>The Woodlands, TX 77380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0ED53" w14:textId="77777777" w:rsidR="00751183" w:rsidRDefault="00751183" w:rsidP="00A96642">
      <w:r>
        <w:separator/>
      </w:r>
    </w:p>
  </w:footnote>
  <w:footnote w:type="continuationSeparator" w:id="0">
    <w:p w14:paraId="413FDD41" w14:textId="77777777" w:rsidR="00751183" w:rsidRDefault="00751183" w:rsidP="00A96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FF949" w14:textId="45994D19" w:rsidR="00DB68EE" w:rsidRPr="008C550F" w:rsidRDefault="00DB68EE" w:rsidP="0012589A">
    <w:pPr>
      <w:ind w:left="3690"/>
      <w:jc w:val="right"/>
      <w:rPr>
        <w:rStyle w:val="Strong"/>
      </w:rPr>
    </w:pPr>
    <w:r w:rsidRPr="00791B0E">
      <w:rPr>
        <w:noProof/>
        <w:color w:val="FF0000"/>
        <w:highlight w:val="yellow"/>
      </w:rPr>
      <w:drawing>
        <wp:anchor distT="0" distB="0" distL="114300" distR="114300" simplePos="0" relativeHeight="251681792" behindDoc="0" locked="0" layoutInCell="1" allowOverlap="1" wp14:anchorId="252001A2" wp14:editId="252F8A48">
          <wp:simplePos x="0" y="0"/>
          <wp:positionH relativeFrom="column">
            <wp:posOffset>0</wp:posOffset>
          </wp:positionH>
          <wp:positionV relativeFrom="paragraph">
            <wp:posOffset>0</wp:posOffset>
          </wp:positionV>
          <wp:extent cx="1781175" cy="285750"/>
          <wp:effectExtent l="0" t="0" r="0" b="0"/>
          <wp:wrapNone/>
          <wp:docPr id="77" name="Picture 77" descr="Macintosh HD:Users:rmanderson08:Downloads:ccro_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manderson08:Downloads:ccro_lo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B0E" w:rsidRPr="00791B0E">
      <w:rPr>
        <w:rStyle w:val="Strong"/>
        <w:color w:val="FF0000"/>
      </w:rPr>
      <w:t xml:space="preserve"> </w:t>
    </w:r>
    <w:r w:rsidRPr="008C550F">
      <w:rPr>
        <w:rStyle w:val="Strong"/>
      </w:rPr>
      <w:t>CCRO Meeting</w:t>
    </w:r>
    <w:r w:rsidR="005A4D34">
      <w:rPr>
        <w:rStyle w:val="Strong"/>
      </w:rPr>
      <w:t>,</w:t>
    </w:r>
    <w:r w:rsidR="00276C72">
      <w:rPr>
        <w:rStyle w:val="Strong"/>
      </w:rPr>
      <w:t xml:space="preserve"> </w:t>
    </w:r>
    <w:r w:rsidR="00C4333C">
      <w:rPr>
        <w:rStyle w:val="Strong"/>
      </w:rPr>
      <w:t>April</w:t>
    </w:r>
    <w:r w:rsidR="006C739F">
      <w:rPr>
        <w:rStyle w:val="Strong"/>
      </w:rPr>
      <w:t xml:space="preserve"> </w:t>
    </w:r>
    <w:r w:rsidR="00C4333C">
      <w:rPr>
        <w:rStyle w:val="Strong"/>
      </w:rPr>
      <w:t>1</w:t>
    </w:r>
    <w:r w:rsidR="00092D79">
      <w:rPr>
        <w:rStyle w:val="Strong"/>
      </w:rPr>
      <w:t>1</w:t>
    </w:r>
    <w:r w:rsidR="005347A4">
      <w:rPr>
        <w:rStyle w:val="Strong"/>
      </w:rPr>
      <w:t>,</w:t>
    </w:r>
    <w:r w:rsidR="005A4D34">
      <w:rPr>
        <w:rStyle w:val="Strong"/>
      </w:rPr>
      <w:t xml:space="preserve"> 202</w:t>
    </w:r>
    <w:r w:rsidR="00C4333C">
      <w:rPr>
        <w:rStyle w:val="Strong"/>
      </w:rPr>
      <w:t>4</w:t>
    </w:r>
  </w:p>
  <w:p w14:paraId="73494F9A" w14:textId="2D61F02E" w:rsidR="00E17774" w:rsidRPr="008406C9" w:rsidRDefault="00C4333C" w:rsidP="005347A4">
    <w:pPr>
      <w:pStyle w:val="Typewriter"/>
      <w:ind w:left="5220"/>
      <w:jc w:val="right"/>
      <w:rPr>
        <w:bCs w:val="0"/>
      </w:rPr>
    </w:pPr>
    <w:r w:rsidRPr="00C4333C">
      <w:rPr>
        <w:bCs w:val="0"/>
      </w:rPr>
      <w:t>Engie Tenant Conference Facility</w:t>
    </w:r>
    <w:r w:rsidR="006F5544">
      <w:rPr>
        <w:bCs w:val="0"/>
      </w:rPr>
      <w:t>, 2</w:t>
    </w:r>
    <w:r w:rsidR="006F5544" w:rsidRPr="006F5544">
      <w:rPr>
        <w:bCs w:val="0"/>
        <w:vertAlign w:val="superscript"/>
      </w:rPr>
      <w:t>nd</w:t>
    </w:r>
    <w:r w:rsidR="006F5544">
      <w:rPr>
        <w:bCs w:val="0"/>
      </w:rPr>
      <w:t xml:space="preserve"> Floor</w:t>
    </w:r>
    <w:r>
      <w:rPr>
        <w:bCs w:val="0"/>
      </w:rPr>
      <w:br/>
    </w:r>
    <w:r w:rsidRPr="00C4333C">
      <w:rPr>
        <w:bCs w:val="0"/>
      </w:rPr>
      <w:t>13</w:t>
    </w:r>
    <w:r w:rsidR="006F5544">
      <w:rPr>
        <w:bCs w:val="0"/>
      </w:rPr>
      <w:t>3</w:t>
    </w:r>
    <w:r w:rsidRPr="00C4333C">
      <w:rPr>
        <w:bCs w:val="0"/>
      </w:rPr>
      <w:t>0 Post Oak Blvd</w:t>
    </w:r>
    <w:r w:rsidR="005347A4">
      <w:rPr>
        <w:bCs w:val="0"/>
      </w:rPr>
      <w:t>,</w:t>
    </w:r>
  </w:p>
  <w:p w14:paraId="3A45DC44" w14:textId="77777777" w:rsidR="00DB68EE" w:rsidRPr="00DF2E07" w:rsidRDefault="00DB68EE" w:rsidP="009A0D55">
    <w:pPr>
      <w:pStyle w:val="Typewriter"/>
    </w:pPr>
    <w:r>
      <mc:AlternateContent>
        <mc:Choice Requires="wps">
          <w:drawing>
            <wp:anchor distT="0" distB="0" distL="114300" distR="114300" simplePos="0" relativeHeight="251682816" behindDoc="0" locked="0" layoutInCell="1" allowOverlap="1" wp14:anchorId="7E5BF6D3" wp14:editId="29190253">
              <wp:simplePos x="0" y="0"/>
              <wp:positionH relativeFrom="column">
                <wp:posOffset>25577</wp:posOffset>
              </wp:positionH>
              <wp:positionV relativeFrom="paragraph">
                <wp:posOffset>8379</wp:posOffset>
              </wp:positionV>
              <wp:extent cx="5568950" cy="5080"/>
              <wp:effectExtent l="0" t="0" r="19050" b="45720"/>
              <wp:wrapNone/>
              <wp:docPr id="76" name="Straight Connector 76"/>
              <wp:cNvGraphicFramePr/>
              <a:graphic xmlns:a="http://schemas.openxmlformats.org/drawingml/2006/main">
                <a:graphicData uri="http://schemas.microsoft.com/office/word/2010/wordprocessingShape">
                  <wps:wsp>
                    <wps:cNvCnPr/>
                    <wps:spPr>
                      <a:xfrm>
                        <a:off x="0" y="0"/>
                        <a:ext cx="5568950" cy="5080"/>
                      </a:xfrm>
                      <a:prstGeom prst="line">
                        <a:avLst/>
                      </a:prstGeom>
                      <a:noFill/>
                      <a:ln w="3175" cap="flat" cmpd="sng">
                        <a:solidFill>
                          <a:schemeClr val="tx1"/>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3C003C50" id="Straight Connector 7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65pt" to="440.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" strokecolor="black [3213]" strokeweight=".25pt">
              <v:stroke miterlimit="4"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86A0" w14:textId="7BD3A64E" w:rsidR="00092D79" w:rsidRPr="008C550F" w:rsidRDefault="00092D79" w:rsidP="0012589A">
    <w:pPr>
      <w:ind w:left="3690"/>
      <w:jc w:val="right"/>
      <w:rPr>
        <w:rStyle w:val="Strong"/>
      </w:rPr>
    </w:pPr>
    <w:r w:rsidRPr="00791B0E">
      <w:rPr>
        <w:noProof/>
        <w:color w:val="FF0000"/>
        <w:highlight w:val="yellow"/>
      </w:rPr>
      <w:drawing>
        <wp:anchor distT="0" distB="0" distL="114300" distR="114300" simplePos="0" relativeHeight="251687936" behindDoc="0" locked="0" layoutInCell="1" allowOverlap="1" wp14:anchorId="2B6119A4" wp14:editId="01A00237">
          <wp:simplePos x="0" y="0"/>
          <wp:positionH relativeFrom="column">
            <wp:posOffset>0</wp:posOffset>
          </wp:positionH>
          <wp:positionV relativeFrom="paragraph">
            <wp:posOffset>0</wp:posOffset>
          </wp:positionV>
          <wp:extent cx="1781175" cy="285750"/>
          <wp:effectExtent l="0" t="0" r="0" b="0"/>
          <wp:wrapNone/>
          <wp:docPr id="1317531859" name="Picture 1317531859" descr="Macintosh HD:Users:rmanderson08:Downloads:ccro_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manderson08:Downloads:ccro_lo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B0E">
      <w:rPr>
        <w:rStyle w:val="Strong"/>
        <w:color w:val="FF0000"/>
      </w:rPr>
      <w:t xml:space="preserve"> </w:t>
    </w:r>
    <w:r w:rsidRPr="008C550F">
      <w:rPr>
        <w:rStyle w:val="Strong"/>
      </w:rPr>
      <w:t>CCRO Meeting</w:t>
    </w:r>
    <w:r>
      <w:rPr>
        <w:rStyle w:val="Strong"/>
      </w:rPr>
      <w:t>, April 12</w:t>
    </w:r>
    <w:proofErr w:type="gramStart"/>
    <w:r>
      <w:rPr>
        <w:rStyle w:val="Strong"/>
      </w:rPr>
      <w:t xml:space="preserve"> 2024</w:t>
    </w:r>
    <w:proofErr w:type="gramEnd"/>
  </w:p>
  <w:p w14:paraId="2A425C0D" w14:textId="2628C681" w:rsidR="00092D79" w:rsidRPr="008406C9" w:rsidRDefault="00092D79" w:rsidP="005347A4">
    <w:pPr>
      <w:pStyle w:val="Typewriter"/>
      <w:ind w:left="5220"/>
      <w:jc w:val="right"/>
      <w:rPr>
        <w:bCs w:val="0"/>
      </w:rPr>
    </w:pPr>
    <w:r w:rsidRPr="00C4333C">
      <w:rPr>
        <w:bCs w:val="0"/>
      </w:rPr>
      <w:t>Engie Tenant Conference Facility</w:t>
    </w:r>
    <w:r w:rsidR="006F5544">
      <w:rPr>
        <w:bCs w:val="0"/>
      </w:rPr>
      <w:t>, 2</w:t>
    </w:r>
    <w:r w:rsidR="006F5544" w:rsidRPr="006F5544">
      <w:rPr>
        <w:bCs w:val="0"/>
        <w:vertAlign w:val="superscript"/>
      </w:rPr>
      <w:t>nd</w:t>
    </w:r>
    <w:r w:rsidR="006F5544">
      <w:rPr>
        <w:bCs w:val="0"/>
      </w:rPr>
      <w:t xml:space="preserve"> floor</w:t>
    </w:r>
    <w:r>
      <w:rPr>
        <w:bCs w:val="0"/>
      </w:rPr>
      <w:br/>
    </w:r>
    <w:r w:rsidRPr="00C4333C">
      <w:rPr>
        <w:bCs w:val="0"/>
      </w:rPr>
      <w:t>13</w:t>
    </w:r>
    <w:r w:rsidR="006F5544">
      <w:rPr>
        <w:bCs w:val="0"/>
      </w:rPr>
      <w:t>3</w:t>
    </w:r>
    <w:r w:rsidRPr="00C4333C">
      <w:rPr>
        <w:bCs w:val="0"/>
      </w:rPr>
      <w:t>0 Post Oak Blvd</w:t>
    </w:r>
    <w:r>
      <w:rPr>
        <w:bCs w:val="0"/>
      </w:rPr>
      <w:t>,</w:t>
    </w:r>
  </w:p>
  <w:p w14:paraId="4ED233D7" w14:textId="77777777" w:rsidR="00092D79" w:rsidRPr="00DF2E07" w:rsidRDefault="00092D79" w:rsidP="009A0D55">
    <w:pPr>
      <w:pStyle w:val="Typewriter"/>
    </w:pPr>
    <w:r>
      <mc:AlternateContent>
        <mc:Choice Requires="wps">
          <w:drawing>
            <wp:anchor distT="0" distB="0" distL="114300" distR="114300" simplePos="0" relativeHeight="251688960" behindDoc="0" locked="0" layoutInCell="1" allowOverlap="1" wp14:anchorId="68399B36" wp14:editId="05044495">
              <wp:simplePos x="0" y="0"/>
              <wp:positionH relativeFrom="column">
                <wp:posOffset>25577</wp:posOffset>
              </wp:positionH>
              <wp:positionV relativeFrom="paragraph">
                <wp:posOffset>8379</wp:posOffset>
              </wp:positionV>
              <wp:extent cx="5568950" cy="5080"/>
              <wp:effectExtent l="0" t="0" r="19050" b="45720"/>
              <wp:wrapNone/>
              <wp:docPr id="1339755090" name="Straight Connector 1339755090"/>
              <wp:cNvGraphicFramePr/>
              <a:graphic xmlns:a="http://schemas.openxmlformats.org/drawingml/2006/main">
                <a:graphicData uri="http://schemas.microsoft.com/office/word/2010/wordprocessingShape">
                  <wps:wsp>
                    <wps:cNvCnPr/>
                    <wps:spPr>
                      <a:xfrm>
                        <a:off x="0" y="0"/>
                        <a:ext cx="5568950" cy="5080"/>
                      </a:xfrm>
                      <a:prstGeom prst="line">
                        <a:avLst/>
                      </a:prstGeom>
                      <a:noFill/>
                      <a:ln w="3175" cap="flat" cmpd="sng">
                        <a:solidFill>
                          <a:schemeClr val="tx1"/>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71B9780" id="Straight Connector 133975509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65pt" to="440.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" strokecolor="black [3213]" strokeweight=".25pt">
              <v:stroke miterlimit="4"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34F11" w14:textId="39C1A30D" w:rsidR="00D2198C" w:rsidRPr="008C550F" w:rsidRDefault="00D2198C" w:rsidP="0012589A">
    <w:pPr>
      <w:ind w:left="3690"/>
      <w:jc w:val="right"/>
      <w:rPr>
        <w:rStyle w:val="Strong"/>
      </w:rPr>
    </w:pPr>
    <w:r w:rsidRPr="00791B0E">
      <w:rPr>
        <w:noProof/>
        <w:color w:val="FF0000"/>
        <w:highlight w:val="yellow"/>
      </w:rPr>
      <w:drawing>
        <wp:anchor distT="0" distB="0" distL="114300" distR="114300" simplePos="0" relativeHeight="251692032" behindDoc="0" locked="0" layoutInCell="1" allowOverlap="1" wp14:anchorId="73EDC177" wp14:editId="5498F759">
          <wp:simplePos x="0" y="0"/>
          <wp:positionH relativeFrom="column">
            <wp:posOffset>0</wp:posOffset>
          </wp:positionH>
          <wp:positionV relativeFrom="paragraph">
            <wp:posOffset>0</wp:posOffset>
          </wp:positionV>
          <wp:extent cx="1781175" cy="285750"/>
          <wp:effectExtent l="0" t="0" r="0" b="0"/>
          <wp:wrapNone/>
          <wp:docPr id="1896131411" name="Picture 1896131411" descr="Macintosh HD:Users:rmanderson08:Downloads:ccro_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manderson08:Downloads:ccro_lo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B0E">
      <w:rPr>
        <w:rStyle w:val="Strong"/>
        <w:color w:val="FF0000"/>
      </w:rPr>
      <w:t xml:space="preserve"> </w:t>
    </w:r>
    <w:r w:rsidRPr="008C550F">
      <w:rPr>
        <w:rStyle w:val="Strong"/>
      </w:rPr>
      <w:t xml:space="preserve">CCRO </w:t>
    </w:r>
    <w:r>
      <w:rPr>
        <w:rStyle w:val="Strong"/>
      </w:rPr>
      <w:t>April 2024, Attendance</w:t>
    </w:r>
  </w:p>
  <w:p w14:paraId="195D27EE" w14:textId="53610465" w:rsidR="00D2198C" w:rsidRPr="008406C9" w:rsidRDefault="00D2198C" w:rsidP="005347A4">
    <w:pPr>
      <w:pStyle w:val="Typewriter"/>
      <w:ind w:left="5220"/>
      <w:jc w:val="right"/>
      <w:rPr>
        <w:bCs w:val="0"/>
      </w:rPr>
    </w:pPr>
    <w:r w:rsidRPr="00C4333C">
      <w:rPr>
        <w:bCs w:val="0"/>
      </w:rPr>
      <w:t>Engie Tenant Conference Facility</w:t>
    </w:r>
    <w:r w:rsidR="006F5544">
      <w:rPr>
        <w:bCs w:val="0"/>
      </w:rPr>
      <w:t>, 2</w:t>
    </w:r>
    <w:r w:rsidR="006F5544" w:rsidRPr="006F5544">
      <w:rPr>
        <w:bCs w:val="0"/>
        <w:vertAlign w:val="superscript"/>
      </w:rPr>
      <w:t>nd</w:t>
    </w:r>
    <w:r w:rsidR="006F5544">
      <w:rPr>
        <w:bCs w:val="0"/>
      </w:rPr>
      <w:t xml:space="preserve"> floor</w:t>
    </w:r>
    <w:r>
      <w:rPr>
        <w:bCs w:val="0"/>
      </w:rPr>
      <w:br/>
    </w:r>
    <w:r w:rsidRPr="00C4333C">
      <w:rPr>
        <w:bCs w:val="0"/>
      </w:rPr>
      <w:t>13</w:t>
    </w:r>
    <w:r w:rsidR="006F5544">
      <w:rPr>
        <w:bCs w:val="0"/>
      </w:rPr>
      <w:t>3</w:t>
    </w:r>
    <w:r w:rsidRPr="00C4333C">
      <w:rPr>
        <w:bCs w:val="0"/>
      </w:rPr>
      <w:t>0 Post Oak Blvd</w:t>
    </w:r>
    <w:r>
      <w:rPr>
        <w:bCs w:val="0"/>
      </w:rPr>
      <w:t>,</w:t>
    </w:r>
  </w:p>
  <w:p w14:paraId="25D18664" w14:textId="77777777" w:rsidR="00D2198C" w:rsidRPr="00DF2E07" w:rsidRDefault="00D2198C" w:rsidP="009A0D55">
    <w:pPr>
      <w:pStyle w:val="Typewriter"/>
    </w:pPr>
    <w:r>
      <mc:AlternateContent>
        <mc:Choice Requires="wps">
          <w:drawing>
            <wp:anchor distT="0" distB="0" distL="114300" distR="114300" simplePos="0" relativeHeight="251693056" behindDoc="0" locked="0" layoutInCell="1" allowOverlap="1" wp14:anchorId="14BC6236" wp14:editId="1A107C67">
              <wp:simplePos x="0" y="0"/>
              <wp:positionH relativeFrom="column">
                <wp:posOffset>25577</wp:posOffset>
              </wp:positionH>
              <wp:positionV relativeFrom="paragraph">
                <wp:posOffset>8379</wp:posOffset>
              </wp:positionV>
              <wp:extent cx="5568950" cy="5080"/>
              <wp:effectExtent l="0" t="0" r="19050" b="45720"/>
              <wp:wrapNone/>
              <wp:docPr id="1268658048" name="Straight Connector 1268658048"/>
              <wp:cNvGraphicFramePr/>
              <a:graphic xmlns:a="http://schemas.openxmlformats.org/drawingml/2006/main">
                <a:graphicData uri="http://schemas.microsoft.com/office/word/2010/wordprocessingShape">
                  <wps:wsp>
                    <wps:cNvCnPr/>
                    <wps:spPr>
                      <a:xfrm>
                        <a:off x="0" y="0"/>
                        <a:ext cx="5568950" cy="5080"/>
                      </a:xfrm>
                      <a:prstGeom prst="line">
                        <a:avLst/>
                      </a:prstGeom>
                      <a:noFill/>
                      <a:ln w="3175" cap="flat" cmpd="sng">
                        <a:solidFill>
                          <a:schemeClr val="tx1"/>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3C30C60D" id="Straight Connector 126865804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65pt" to="440.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" strokecolor="black [3213]" strokeweight=".25pt">
              <v:stroke miterlimit="4"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5948"/>
    <w:multiLevelType w:val="hybridMultilevel"/>
    <w:tmpl w:val="DAA0CD6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15:restartNumberingAfterBreak="0">
    <w:nsid w:val="0E7E2DA0"/>
    <w:multiLevelType w:val="hybridMultilevel"/>
    <w:tmpl w:val="9EC6B53E"/>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816433"/>
    <w:multiLevelType w:val="hybridMultilevel"/>
    <w:tmpl w:val="33909D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492E2B"/>
    <w:multiLevelType w:val="hybridMultilevel"/>
    <w:tmpl w:val="572A3A0A"/>
    <w:lvl w:ilvl="0" w:tplc="EE3068E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A193E32"/>
    <w:multiLevelType w:val="hybridMultilevel"/>
    <w:tmpl w:val="D42E7552"/>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5" w15:restartNumberingAfterBreak="0">
    <w:nsid w:val="66D001DA"/>
    <w:multiLevelType w:val="hybridMultilevel"/>
    <w:tmpl w:val="F2149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678ECFE">
      <w:start w:val="1"/>
      <w:numFmt w:val="decimal"/>
      <w:lvlText w:val="%3)"/>
      <w:lvlJc w:val="left"/>
      <w:pPr>
        <w:ind w:left="2340" w:hanging="360"/>
      </w:pPr>
      <w:rPr>
        <w:rFonts w:hint="default"/>
      </w:rPr>
    </w:lvl>
    <w:lvl w:ilvl="3" w:tplc="04090001">
      <w:start w:val="1"/>
      <w:numFmt w:val="bullet"/>
      <w:lvlText w:val=""/>
      <w:lvlJc w:val="left"/>
      <w:pPr>
        <w:ind w:left="106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6806944">
    <w:abstractNumId w:val="3"/>
  </w:num>
  <w:num w:numId="2" w16cid:durableId="1331172961">
    <w:abstractNumId w:val="2"/>
  </w:num>
  <w:num w:numId="3" w16cid:durableId="1001159581">
    <w:abstractNumId w:val="1"/>
  </w:num>
  <w:num w:numId="4" w16cid:durableId="1361320643">
    <w:abstractNumId w:val="5"/>
  </w:num>
  <w:num w:numId="5" w16cid:durableId="506359717">
    <w:abstractNumId w:val="4"/>
  </w:num>
  <w:num w:numId="6" w16cid:durableId="175377255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8"/>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43D"/>
    <w:rsid w:val="00000592"/>
    <w:rsid w:val="00001402"/>
    <w:rsid w:val="00001870"/>
    <w:rsid w:val="000025BD"/>
    <w:rsid w:val="000035D9"/>
    <w:rsid w:val="0000388F"/>
    <w:rsid w:val="000052F1"/>
    <w:rsid w:val="0000543C"/>
    <w:rsid w:val="00007F54"/>
    <w:rsid w:val="00013A01"/>
    <w:rsid w:val="000142BA"/>
    <w:rsid w:val="00014EF9"/>
    <w:rsid w:val="0002033A"/>
    <w:rsid w:val="0002220E"/>
    <w:rsid w:val="0002516F"/>
    <w:rsid w:val="000254EC"/>
    <w:rsid w:val="00025913"/>
    <w:rsid w:val="0002628B"/>
    <w:rsid w:val="00030AC6"/>
    <w:rsid w:val="00031150"/>
    <w:rsid w:val="0003213E"/>
    <w:rsid w:val="000332D4"/>
    <w:rsid w:val="00034453"/>
    <w:rsid w:val="000349FC"/>
    <w:rsid w:val="00037F52"/>
    <w:rsid w:val="000416B9"/>
    <w:rsid w:val="000457DC"/>
    <w:rsid w:val="00046933"/>
    <w:rsid w:val="00047D37"/>
    <w:rsid w:val="000508CC"/>
    <w:rsid w:val="00051389"/>
    <w:rsid w:val="00051A0D"/>
    <w:rsid w:val="00056DA0"/>
    <w:rsid w:val="00057704"/>
    <w:rsid w:val="00060120"/>
    <w:rsid w:val="000624F6"/>
    <w:rsid w:val="00070E1D"/>
    <w:rsid w:val="000736A3"/>
    <w:rsid w:val="0008496A"/>
    <w:rsid w:val="00084B03"/>
    <w:rsid w:val="000859C2"/>
    <w:rsid w:val="00086523"/>
    <w:rsid w:val="00087154"/>
    <w:rsid w:val="0008774D"/>
    <w:rsid w:val="00087EFB"/>
    <w:rsid w:val="000900AC"/>
    <w:rsid w:val="00091C43"/>
    <w:rsid w:val="00092D79"/>
    <w:rsid w:val="0009352C"/>
    <w:rsid w:val="000941A0"/>
    <w:rsid w:val="0009615D"/>
    <w:rsid w:val="00096B51"/>
    <w:rsid w:val="000A2755"/>
    <w:rsid w:val="000A5CBD"/>
    <w:rsid w:val="000A687E"/>
    <w:rsid w:val="000A69D7"/>
    <w:rsid w:val="000A7BC1"/>
    <w:rsid w:val="000B21C2"/>
    <w:rsid w:val="000B5752"/>
    <w:rsid w:val="000C057A"/>
    <w:rsid w:val="000C22A0"/>
    <w:rsid w:val="000C2C6E"/>
    <w:rsid w:val="000C313C"/>
    <w:rsid w:val="000C34FC"/>
    <w:rsid w:val="000C5228"/>
    <w:rsid w:val="000C686D"/>
    <w:rsid w:val="000C6D4A"/>
    <w:rsid w:val="000C797B"/>
    <w:rsid w:val="000D1E40"/>
    <w:rsid w:val="000D52DF"/>
    <w:rsid w:val="000D5B54"/>
    <w:rsid w:val="000D6EBE"/>
    <w:rsid w:val="000D7FA2"/>
    <w:rsid w:val="000F0C85"/>
    <w:rsid w:val="000F14B5"/>
    <w:rsid w:val="000F402F"/>
    <w:rsid w:val="000F419E"/>
    <w:rsid w:val="000F5E6E"/>
    <w:rsid w:val="00101924"/>
    <w:rsid w:val="00102340"/>
    <w:rsid w:val="00103420"/>
    <w:rsid w:val="00103534"/>
    <w:rsid w:val="00103AD9"/>
    <w:rsid w:val="001066E2"/>
    <w:rsid w:val="00106A23"/>
    <w:rsid w:val="00107D11"/>
    <w:rsid w:val="001119E0"/>
    <w:rsid w:val="00113564"/>
    <w:rsid w:val="00116F5B"/>
    <w:rsid w:val="00117895"/>
    <w:rsid w:val="00117F85"/>
    <w:rsid w:val="0012000C"/>
    <w:rsid w:val="00121384"/>
    <w:rsid w:val="00122D1B"/>
    <w:rsid w:val="001232F9"/>
    <w:rsid w:val="0012589A"/>
    <w:rsid w:val="0012742C"/>
    <w:rsid w:val="00127DC3"/>
    <w:rsid w:val="00131ADF"/>
    <w:rsid w:val="001368C5"/>
    <w:rsid w:val="00140D18"/>
    <w:rsid w:val="00140F6B"/>
    <w:rsid w:val="0014696A"/>
    <w:rsid w:val="00147D96"/>
    <w:rsid w:val="0015312B"/>
    <w:rsid w:val="001532A8"/>
    <w:rsid w:val="00153890"/>
    <w:rsid w:val="00154171"/>
    <w:rsid w:val="00155108"/>
    <w:rsid w:val="0015511F"/>
    <w:rsid w:val="0016242C"/>
    <w:rsid w:val="00163D2B"/>
    <w:rsid w:val="00164646"/>
    <w:rsid w:val="0016697F"/>
    <w:rsid w:val="0017004C"/>
    <w:rsid w:val="0017101D"/>
    <w:rsid w:val="00172E0C"/>
    <w:rsid w:val="001757A8"/>
    <w:rsid w:val="00177E24"/>
    <w:rsid w:val="0018185F"/>
    <w:rsid w:val="00181D38"/>
    <w:rsid w:val="00182153"/>
    <w:rsid w:val="00183368"/>
    <w:rsid w:val="00185CD5"/>
    <w:rsid w:val="0018625F"/>
    <w:rsid w:val="0018778F"/>
    <w:rsid w:val="0019290B"/>
    <w:rsid w:val="00192F0B"/>
    <w:rsid w:val="001938C5"/>
    <w:rsid w:val="001943F9"/>
    <w:rsid w:val="001978A0"/>
    <w:rsid w:val="001A132D"/>
    <w:rsid w:val="001A1401"/>
    <w:rsid w:val="001A50B3"/>
    <w:rsid w:val="001A63C4"/>
    <w:rsid w:val="001B0ECE"/>
    <w:rsid w:val="001B27BB"/>
    <w:rsid w:val="001B44E9"/>
    <w:rsid w:val="001B5586"/>
    <w:rsid w:val="001B6E3C"/>
    <w:rsid w:val="001C053F"/>
    <w:rsid w:val="001C1F71"/>
    <w:rsid w:val="001C215D"/>
    <w:rsid w:val="001C3050"/>
    <w:rsid w:val="001C3455"/>
    <w:rsid w:val="001C3895"/>
    <w:rsid w:val="001C42EE"/>
    <w:rsid w:val="001C53AE"/>
    <w:rsid w:val="001C60EB"/>
    <w:rsid w:val="001C6AA1"/>
    <w:rsid w:val="001D00D8"/>
    <w:rsid w:val="001D0F12"/>
    <w:rsid w:val="001D70A7"/>
    <w:rsid w:val="001E333E"/>
    <w:rsid w:val="001E4A05"/>
    <w:rsid w:val="001E6041"/>
    <w:rsid w:val="001E6474"/>
    <w:rsid w:val="001F1D25"/>
    <w:rsid w:val="001F1DE6"/>
    <w:rsid w:val="001F2D2D"/>
    <w:rsid w:val="001F41D2"/>
    <w:rsid w:val="001F452C"/>
    <w:rsid w:val="001F4F42"/>
    <w:rsid w:val="001F5ACC"/>
    <w:rsid w:val="001F6F9C"/>
    <w:rsid w:val="001F766E"/>
    <w:rsid w:val="00200428"/>
    <w:rsid w:val="00202532"/>
    <w:rsid w:val="00202CA5"/>
    <w:rsid w:val="002034CF"/>
    <w:rsid w:val="002040D9"/>
    <w:rsid w:val="00206783"/>
    <w:rsid w:val="00207C7B"/>
    <w:rsid w:val="00210A8C"/>
    <w:rsid w:val="002111F0"/>
    <w:rsid w:val="00211D83"/>
    <w:rsid w:val="0021435B"/>
    <w:rsid w:val="002160F1"/>
    <w:rsid w:val="0022096F"/>
    <w:rsid w:val="00221F9C"/>
    <w:rsid w:val="00230D08"/>
    <w:rsid w:val="00232E7D"/>
    <w:rsid w:val="002379AE"/>
    <w:rsid w:val="00241CDA"/>
    <w:rsid w:val="002434F2"/>
    <w:rsid w:val="00244F13"/>
    <w:rsid w:val="00247572"/>
    <w:rsid w:val="00250787"/>
    <w:rsid w:val="00252DF9"/>
    <w:rsid w:val="00253C27"/>
    <w:rsid w:val="002575CA"/>
    <w:rsid w:val="00257ACD"/>
    <w:rsid w:val="00260439"/>
    <w:rsid w:val="002613EE"/>
    <w:rsid w:val="00261A35"/>
    <w:rsid w:val="002621C8"/>
    <w:rsid w:val="0026243D"/>
    <w:rsid w:val="0026719B"/>
    <w:rsid w:val="002702DA"/>
    <w:rsid w:val="00272E78"/>
    <w:rsid w:val="00273074"/>
    <w:rsid w:val="00273CE9"/>
    <w:rsid w:val="00276C72"/>
    <w:rsid w:val="0027792F"/>
    <w:rsid w:val="0027794D"/>
    <w:rsid w:val="00277AB4"/>
    <w:rsid w:val="002811CC"/>
    <w:rsid w:val="00281830"/>
    <w:rsid w:val="00282133"/>
    <w:rsid w:val="00282A82"/>
    <w:rsid w:val="00282B48"/>
    <w:rsid w:val="00283497"/>
    <w:rsid w:val="00284025"/>
    <w:rsid w:val="002851A7"/>
    <w:rsid w:val="00285674"/>
    <w:rsid w:val="00286D44"/>
    <w:rsid w:val="00287E38"/>
    <w:rsid w:val="00292759"/>
    <w:rsid w:val="00294BA9"/>
    <w:rsid w:val="002A22F2"/>
    <w:rsid w:val="002A2E01"/>
    <w:rsid w:val="002A3C13"/>
    <w:rsid w:val="002A5729"/>
    <w:rsid w:val="002A6C05"/>
    <w:rsid w:val="002B104D"/>
    <w:rsid w:val="002B24DD"/>
    <w:rsid w:val="002B68FD"/>
    <w:rsid w:val="002B7B8D"/>
    <w:rsid w:val="002C6099"/>
    <w:rsid w:val="002C6A8B"/>
    <w:rsid w:val="002D0AE8"/>
    <w:rsid w:val="002D1C3E"/>
    <w:rsid w:val="002D3075"/>
    <w:rsid w:val="002D3637"/>
    <w:rsid w:val="002D398E"/>
    <w:rsid w:val="002D3C2A"/>
    <w:rsid w:val="002D462D"/>
    <w:rsid w:val="002D558A"/>
    <w:rsid w:val="002D6708"/>
    <w:rsid w:val="002E0149"/>
    <w:rsid w:val="002E0937"/>
    <w:rsid w:val="002E2EC1"/>
    <w:rsid w:val="002E35F9"/>
    <w:rsid w:val="002E4945"/>
    <w:rsid w:val="002E4D83"/>
    <w:rsid w:val="002E4DE3"/>
    <w:rsid w:val="002E516C"/>
    <w:rsid w:val="002E675C"/>
    <w:rsid w:val="002E7A81"/>
    <w:rsid w:val="002F1364"/>
    <w:rsid w:val="002F1BE7"/>
    <w:rsid w:val="002F3E39"/>
    <w:rsid w:val="002F4C24"/>
    <w:rsid w:val="002F69E9"/>
    <w:rsid w:val="002F6B55"/>
    <w:rsid w:val="002F71DB"/>
    <w:rsid w:val="002F7252"/>
    <w:rsid w:val="00300722"/>
    <w:rsid w:val="00301E35"/>
    <w:rsid w:val="00303D7B"/>
    <w:rsid w:val="00305409"/>
    <w:rsid w:val="00306A83"/>
    <w:rsid w:val="0030732F"/>
    <w:rsid w:val="003075AD"/>
    <w:rsid w:val="00310669"/>
    <w:rsid w:val="0031117B"/>
    <w:rsid w:val="003115E9"/>
    <w:rsid w:val="003122DA"/>
    <w:rsid w:val="0031353D"/>
    <w:rsid w:val="00315509"/>
    <w:rsid w:val="0031715B"/>
    <w:rsid w:val="00317BFA"/>
    <w:rsid w:val="00320581"/>
    <w:rsid w:val="00320FA5"/>
    <w:rsid w:val="00321DFE"/>
    <w:rsid w:val="003257CA"/>
    <w:rsid w:val="00326164"/>
    <w:rsid w:val="00327694"/>
    <w:rsid w:val="00327DC3"/>
    <w:rsid w:val="00330160"/>
    <w:rsid w:val="00330205"/>
    <w:rsid w:val="0033194F"/>
    <w:rsid w:val="00333079"/>
    <w:rsid w:val="003342C9"/>
    <w:rsid w:val="00334AFD"/>
    <w:rsid w:val="003365CD"/>
    <w:rsid w:val="00341B51"/>
    <w:rsid w:val="00341F8A"/>
    <w:rsid w:val="00345AE0"/>
    <w:rsid w:val="00345E0B"/>
    <w:rsid w:val="00346508"/>
    <w:rsid w:val="00346623"/>
    <w:rsid w:val="00351FD0"/>
    <w:rsid w:val="00354D7A"/>
    <w:rsid w:val="003616DD"/>
    <w:rsid w:val="003618E8"/>
    <w:rsid w:val="003640DD"/>
    <w:rsid w:val="003646E5"/>
    <w:rsid w:val="0036623D"/>
    <w:rsid w:val="00375BB1"/>
    <w:rsid w:val="00376F40"/>
    <w:rsid w:val="003779C4"/>
    <w:rsid w:val="0038035E"/>
    <w:rsid w:val="00382712"/>
    <w:rsid w:val="003854B8"/>
    <w:rsid w:val="003913E1"/>
    <w:rsid w:val="00396C33"/>
    <w:rsid w:val="003A03CE"/>
    <w:rsid w:val="003A0429"/>
    <w:rsid w:val="003A2ACF"/>
    <w:rsid w:val="003A47DE"/>
    <w:rsid w:val="003A4B10"/>
    <w:rsid w:val="003A65F5"/>
    <w:rsid w:val="003B0315"/>
    <w:rsid w:val="003B2037"/>
    <w:rsid w:val="003B3D22"/>
    <w:rsid w:val="003B4B6E"/>
    <w:rsid w:val="003B5E1F"/>
    <w:rsid w:val="003B6636"/>
    <w:rsid w:val="003C2424"/>
    <w:rsid w:val="003C2E5C"/>
    <w:rsid w:val="003C42AE"/>
    <w:rsid w:val="003C5986"/>
    <w:rsid w:val="003C5AD3"/>
    <w:rsid w:val="003C6257"/>
    <w:rsid w:val="003D0DC5"/>
    <w:rsid w:val="003D2126"/>
    <w:rsid w:val="003D32FA"/>
    <w:rsid w:val="003D531D"/>
    <w:rsid w:val="003D57F4"/>
    <w:rsid w:val="003D7715"/>
    <w:rsid w:val="003D77D4"/>
    <w:rsid w:val="003E0D7D"/>
    <w:rsid w:val="003F0A7F"/>
    <w:rsid w:val="003F2669"/>
    <w:rsid w:val="003F425D"/>
    <w:rsid w:val="003F7492"/>
    <w:rsid w:val="003F7CAF"/>
    <w:rsid w:val="00401B84"/>
    <w:rsid w:val="00404D0D"/>
    <w:rsid w:val="00411001"/>
    <w:rsid w:val="00412E6D"/>
    <w:rsid w:val="00413963"/>
    <w:rsid w:val="004144FC"/>
    <w:rsid w:val="00416324"/>
    <w:rsid w:val="00417807"/>
    <w:rsid w:val="0042289B"/>
    <w:rsid w:val="00422C02"/>
    <w:rsid w:val="00423A2A"/>
    <w:rsid w:val="00423E4E"/>
    <w:rsid w:val="0042496E"/>
    <w:rsid w:val="00426B7C"/>
    <w:rsid w:val="004305B7"/>
    <w:rsid w:val="0043121E"/>
    <w:rsid w:val="00431D8F"/>
    <w:rsid w:val="00432AF8"/>
    <w:rsid w:val="004358EF"/>
    <w:rsid w:val="00436344"/>
    <w:rsid w:val="00437D6D"/>
    <w:rsid w:val="00442254"/>
    <w:rsid w:val="00442479"/>
    <w:rsid w:val="004424D5"/>
    <w:rsid w:val="00443B9F"/>
    <w:rsid w:val="00451914"/>
    <w:rsid w:val="004527F1"/>
    <w:rsid w:val="00454979"/>
    <w:rsid w:val="00456145"/>
    <w:rsid w:val="00456B37"/>
    <w:rsid w:val="004603E2"/>
    <w:rsid w:val="00461C9C"/>
    <w:rsid w:val="0046241C"/>
    <w:rsid w:val="004705B8"/>
    <w:rsid w:val="00474F01"/>
    <w:rsid w:val="00476DF3"/>
    <w:rsid w:val="00480427"/>
    <w:rsid w:val="004809FE"/>
    <w:rsid w:val="00481669"/>
    <w:rsid w:val="00481A3C"/>
    <w:rsid w:val="004855A1"/>
    <w:rsid w:val="00485C0D"/>
    <w:rsid w:val="00487621"/>
    <w:rsid w:val="00487AA2"/>
    <w:rsid w:val="004911BA"/>
    <w:rsid w:val="0049124C"/>
    <w:rsid w:val="00491C6C"/>
    <w:rsid w:val="00491F3E"/>
    <w:rsid w:val="004932F9"/>
    <w:rsid w:val="00495810"/>
    <w:rsid w:val="004972EE"/>
    <w:rsid w:val="00497EEB"/>
    <w:rsid w:val="004A2998"/>
    <w:rsid w:val="004A2DFA"/>
    <w:rsid w:val="004A2E6E"/>
    <w:rsid w:val="004A3B8E"/>
    <w:rsid w:val="004A3BFD"/>
    <w:rsid w:val="004A3CF6"/>
    <w:rsid w:val="004A468C"/>
    <w:rsid w:val="004A5526"/>
    <w:rsid w:val="004A75DF"/>
    <w:rsid w:val="004A7FDE"/>
    <w:rsid w:val="004B0A48"/>
    <w:rsid w:val="004B296A"/>
    <w:rsid w:val="004B2A69"/>
    <w:rsid w:val="004B2F4E"/>
    <w:rsid w:val="004B5B31"/>
    <w:rsid w:val="004C076F"/>
    <w:rsid w:val="004C19EC"/>
    <w:rsid w:val="004C24F3"/>
    <w:rsid w:val="004C42B5"/>
    <w:rsid w:val="004C4829"/>
    <w:rsid w:val="004C559F"/>
    <w:rsid w:val="004D0EB9"/>
    <w:rsid w:val="004D2C2A"/>
    <w:rsid w:val="004D4170"/>
    <w:rsid w:val="004D4450"/>
    <w:rsid w:val="004D4D51"/>
    <w:rsid w:val="004D5EB2"/>
    <w:rsid w:val="004D66A1"/>
    <w:rsid w:val="004E007F"/>
    <w:rsid w:val="004E5022"/>
    <w:rsid w:val="004E526C"/>
    <w:rsid w:val="004E54F8"/>
    <w:rsid w:val="004E634B"/>
    <w:rsid w:val="004E641B"/>
    <w:rsid w:val="004E6E3C"/>
    <w:rsid w:val="004F10BB"/>
    <w:rsid w:val="004F2DEC"/>
    <w:rsid w:val="004F3B3A"/>
    <w:rsid w:val="004F3F98"/>
    <w:rsid w:val="004F61EE"/>
    <w:rsid w:val="004F65BF"/>
    <w:rsid w:val="00502DE6"/>
    <w:rsid w:val="00503B24"/>
    <w:rsid w:val="0050443A"/>
    <w:rsid w:val="0050732F"/>
    <w:rsid w:val="005101B1"/>
    <w:rsid w:val="005102DD"/>
    <w:rsid w:val="0051047A"/>
    <w:rsid w:val="00511D00"/>
    <w:rsid w:val="005128F7"/>
    <w:rsid w:val="00512CA0"/>
    <w:rsid w:val="00512E42"/>
    <w:rsid w:val="00512E5A"/>
    <w:rsid w:val="005132B5"/>
    <w:rsid w:val="00515F7F"/>
    <w:rsid w:val="0052191A"/>
    <w:rsid w:val="00521DA7"/>
    <w:rsid w:val="00523664"/>
    <w:rsid w:val="00530737"/>
    <w:rsid w:val="005347A4"/>
    <w:rsid w:val="00542899"/>
    <w:rsid w:val="005432E4"/>
    <w:rsid w:val="00543D7D"/>
    <w:rsid w:val="00543F05"/>
    <w:rsid w:val="00546259"/>
    <w:rsid w:val="00553351"/>
    <w:rsid w:val="0055361C"/>
    <w:rsid w:val="005540B1"/>
    <w:rsid w:val="0055419B"/>
    <w:rsid w:val="005547F9"/>
    <w:rsid w:val="005558CA"/>
    <w:rsid w:val="0055672A"/>
    <w:rsid w:val="00557B36"/>
    <w:rsid w:val="00557D05"/>
    <w:rsid w:val="005603AC"/>
    <w:rsid w:val="00561137"/>
    <w:rsid w:val="00561B49"/>
    <w:rsid w:val="00563786"/>
    <w:rsid w:val="00565A15"/>
    <w:rsid w:val="0056641D"/>
    <w:rsid w:val="00567976"/>
    <w:rsid w:val="00572795"/>
    <w:rsid w:val="005729E4"/>
    <w:rsid w:val="00573ECA"/>
    <w:rsid w:val="00575DBF"/>
    <w:rsid w:val="00580610"/>
    <w:rsid w:val="005812AD"/>
    <w:rsid w:val="005815A2"/>
    <w:rsid w:val="00581F9D"/>
    <w:rsid w:val="00582451"/>
    <w:rsid w:val="00582AA3"/>
    <w:rsid w:val="00584BC3"/>
    <w:rsid w:val="0058643E"/>
    <w:rsid w:val="005925A3"/>
    <w:rsid w:val="00592735"/>
    <w:rsid w:val="00592DFE"/>
    <w:rsid w:val="00593308"/>
    <w:rsid w:val="00593A51"/>
    <w:rsid w:val="00595604"/>
    <w:rsid w:val="00596C4A"/>
    <w:rsid w:val="005A20ED"/>
    <w:rsid w:val="005A2FAD"/>
    <w:rsid w:val="005A330D"/>
    <w:rsid w:val="005A4AFE"/>
    <w:rsid w:val="005A4D34"/>
    <w:rsid w:val="005A540B"/>
    <w:rsid w:val="005A76D1"/>
    <w:rsid w:val="005B167D"/>
    <w:rsid w:val="005B5590"/>
    <w:rsid w:val="005B7BF6"/>
    <w:rsid w:val="005C1827"/>
    <w:rsid w:val="005C1D23"/>
    <w:rsid w:val="005C3915"/>
    <w:rsid w:val="005C4C7F"/>
    <w:rsid w:val="005C546B"/>
    <w:rsid w:val="005C6417"/>
    <w:rsid w:val="005C6F9A"/>
    <w:rsid w:val="005D1CBB"/>
    <w:rsid w:val="005D3B71"/>
    <w:rsid w:val="005D3EBF"/>
    <w:rsid w:val="005D52C4"/>
    <w:rsid w:val="005D62F8"/>
    <w:rsid w:val="005E04F5"/>
    <w:rsid w:val="005E2D44"/>
    <w:rsid w:val="005E5023"/>
    <w:rsid w:val="005E57BE"/>
    <w:rsid w:val="005E6BD1"/>
    <w:rsid w:val="005E71FC"/>
    <w:rsid w:val="005E788B"/>
    <w:rsid w:val="005F0D3E"/>
    <w:rsid w:val="005F24F8"/>
    <w:rsid w:val="005F3C46"/>
    <w:rsid w:val="005F6151"/>
    <w:rsid w:val="005F7CB6"/>
    <w:rsid w:val="006008FE"/>
    <w:rsid w:val="00602500"/>
    <w:rsid w:val="0060308A"/>
    <w:rsid w:val="006047D9"/>
    <w:rsid w:val="006126FC"/>
    <w:rsid w:val="00614286"/>
    <w:rsid w:val="006143FA"/>
    <w:rsid w:val="00616C5F"/>
    <w:rsid w:val="006175DC"/>
    <w:rsid w:val="0062301D"/>
    <w:rsid w:val="00627BF0"/>
    <w:rsid w:val="00630050"/>
    <w:rsid w:val="00633EC1"/>
    <w:rsid w:val="006343E9"/>
    <w:rsid w:val="00634EE3"/>
    <w:rsid w:val="00635524"/>
    <w:rsid w:val="00636E0E"/>
    <w:rsid w:val="00637713"/>
    <w:rsid w:val="00640406"/>
    <w:rsid w:val="006407FF"/>
    <w:rsid w:val="00641571"/>
    <w:rsid w:val="006418A9"/>
    <w:rsid w:val="006419A6"/>
    <w:rsid w:val="00643CF8"/>
    <w:rsid w:val="00644275"/>
    <w:rsid w:val="0064689E"/>
    <w:rsid w:val="00647D12"/>
    <w:rsid w:val="00651B0A"/>
    <w:rsid w:val="00651D76"/>
    <w:rsid w:val="00654DE8"/>
    <w:rsid w:val="00657E5F"/>
    <w:rsid w:val="00660F05"/>
    <w:rsid w:val="00663C00"/>
    <w:rsid w:val="00666D62"/>
    <w:rsid w:val="006670A1"/>
    <w:rsid w:val="006716F9"/>
    <w:rsid w:val="0067739D"/>
    <w:rsid w:val="0068018C"/>
    <w:rsid w:val="00681089"/>
    <w:rsid w:val="00681640"/>
    <w:rsid w:val="00681D85"/>
    <w:rsid w:val="00682660"/>
    <w:rsid w:val="0068311D"/>
    <w:rsid w:val="006913DC"/>
    <w:rsid w:val="00694FCB"/>
    <w:rsid w:val="006959F6"/>
    <w:rsid w:val="006A228D"/>
    <w:rsid w:val="006A3438"/>
    <w:rsid w:val="006B2597"/>
    <w:rsid w:val="006B35C5"/>
    <w:rsid w:val="006B517B"/>
    <w:rsid w:val="006B5D20"/>
    <w:rsid w:val="006B6DBB"/>
    <w:rsid w:val="006B7B43"/>
    <w:rsid w:val="006C0926"/>
    <w:rsid w:val="006C0C02"/>
    <w:rsid w:val="006C3736"/>
    <w:rsid w:val="006C3BDF"/>
    <w:rsid w:val="006C4DE2"/>
    <w:rsid w:val="006C6EA7"/>
    <w:rsid w:val="006C710E"/>
    <w:rsid w:val="006C739F"/>
    <w:rsid w:val="006D1444"/>
    <w:rsid w:val="006D191B"/>
    <w:rsid w:val="006D2131"/>
    <w:rsid w:val="006D2B64"/>
    <w:rsid w:val="006D3808"/>
    <w:rsid w:val="006D3E97"/>
    <w:rsid w:val="006D68CB"/>
    <w:rsid w:val="006D6D68"/>
    <w:rsid w:val="006D6FF5"/>
    <w:rsid w:val="006E2EFC"/>
    <w:rsid w:val="006E59E0"/>
    <w:rsid w:val="006E5F68"/>
    <w:rsid w:val="006E6F22"/>
    <w:rsid w:val="006E7193"/>
    <w:rsid w:val="006E7226"/>
    <w:rsid w:val="006E7E24"/>
    <w:rsid w:val="006F034B"/>
    <w:rsid w:val="006F4BCF"/>
    <w:rsid w:val="006F5544"/>
    <w:rsid w:val="006F731B"/>
    <w:rsid w:val="006F7C0A"/>
    <w:rsid w:val="00704434"/>
    <w:rsid w:val="00705791"/>
    <w:rsid w:val="00707D23"/>
    <w:rsid w:val="00707E54"/>
    <w:rsid w:val="00710597"/>
    <w:rsid w:val="00711512"/>
    <w:rsid w:val="007135D1"/>
    <w:rsid w:val="00713DBC"/>
    <w:rsid w:val="00713E08"/>
    <w:rsid w:val="00715A4A"/>
    <w:rsid w:val="00716C02"/>
    <w:rsid w:val="00720AC0"/>
    <w:rsid w:val="00721CB6"/>
    <w:rsid w:val="00724769"/>
    <w:rsid w:val="00724ACD"/>
    <w:rsid w:val="007259F2"/>
    <w:rsid w:val="00726C41"/>
    <w:rsid w:val="00727A30"/>
    <w:rsid w:val="00727CF3"/>
    <w:rsid w:val="00731A38"/>
    <w:rsid w:val="00734167"/>
    <w:rsid w:val="007342E0"/>
    <w:rsid w:val="007356A3"/>
    <w:rsid w:val="0073625C"/>
    <w:rsid w:val="00737A11"/>
    <w:rsid w:val="00741C88"/>
    <w:rsid w:val="0074255E"/>
    <w:rsid w:val="00742659"/>
    <w:rsid w:val="00742A90"/>
    <w:rsid w:val="00744865"/>
    <w:rsid w:val="00744C8D"/>
    <w:rsid w:val="00751183"/>
    <w:rsid w:val="007515A4"/>
    <w:rsid w:val="007531CD"/>
    <w:rsid w:val="007533B1"/>
    <w:rsid w:val="00755A33"/>
    <w:rsid w:val="007561C7"/>
    <w:rsid w:val="0076196A"/>
    <w:rsid w:val="0076456E"/>
    <w:rsid w:val="0076644B"/>
    <w:rsid w:val="00766810"/>
    <w:rsid w:val="0076755B"/>
    <w:rsid w:val="00770905"/>
    <w:rsid w:val="00771D40"/>
    <w:rsid w:val="0077446B"/>
    <w:rsid w:val="0077519A"/>
    <w:rsid w:val="00781271"/>
    <w:rsid w:val="00781806"/>
    <w:rsid w:val="0078219A"/>
    <w:rsid w:val="00782A5B"/>
    <w:rsid w:val="00783462"/>
    <w:rsid w:val="00785209"/>
    <w:rsid w:val="00785415"/>
    <w:rsid w:val="00786AA5"/>
    <w:rsid w:val="00791B0E"/>
    <w:rsid w:val="00792667"/>
    <w:rsid w:val="007A0230"/>
    <w:rsid w:val="007A08A0"/>
    <w:rsid w:val="007A11EB"/>
    <w:rsid w:val="007A5112"/>
    <w:rsid w:val="007B1212"/>
    <w:rsid w:val="007B2E58"/>
    <w:rsid w:val="007B2FEE"/>
    <w:rsid w:val="007B3E30"/>
    <w:rsid w:val="007B45BB"/>
    <w:rsid w:val="007B5E99"/>
    <w:rsid w:val="007C1708"/>
    <w:rsid w:val="007C1B33"/>
    <w:rsid w:val="007C1E84"/>
    <w:rsid w:val="007C2485"/>
    <w:rsid w:val="007C3501"/>
    <w:rsid w:val="007C3605"/>
    <w:rsid w:val="007C4783"/>
    <w:rsid w:val="007C5521"/>
    <w:rsid w:val="007C5739"/>
    <w:rsid w:val="007C6A2E"/>
    <w:rsid w:val="007C706E"/>
    <w:rsid w:val="007C7363"/>
    <w:rsid w:val="007D1A97"/>
    <w:rsid w:val="007D1D20"/>
    <w:rsid w:val="007D205E"/>
    <w:rsid w:val="007D28B3"/>
    <w:rsid w:val="007D3304"/>
    <w:rsid w:val="007D3E57"/>
    <w:rsid w:val="007D5004"/>
    <w:rsid w:val="007D656F"/>
    <w:rsid w:val="007D7088"/>
    <w:rsid w:val="007E04AE"/>
    <w:rsid w:val="007E41A6"/>
    <w:rsid w:val="007E7D07"/>
    <w:rsid w:val="007F067A"/>
    <w:rsid w:val="007F49A3"/>
    <w:rsid w:val="008000D7"/>
    <w:rsid w:val="00802192"/>
    <w:rsid w:val="00803477"/>
    <w:rsid w:val="00804751"/>
    <w:rsid w:val="00806590"/>
    <w:rsid w:val="00807D08"/>
    <w:rsid w:val="008104F9"/>
    <w:rsid w:val="00811A11"/>
    <w:rsid w:val="008133D5"/>
    <w:rsid w:val="0081373F"/>
    <w:rsid w:val="00814198"/>
    <w:rsid w:val="008147C1"/>
    <w:rsid w:val="0081589B"/>
    <w:rsid w:val="00816FD6"/>
    <w:rsid w:val="00821795"/>
    <w:rsid w:val="00821921"/>
    <w:rsid w:val="0082474D"/>
    <w:rsid w:val="00826CE7"/>
    <w:rsid w:val="0083314B"/>
    <w:rsid w:val="00835C95"/>
    <w:rsid w:val="00836933"/>
    <w:rsid w:val="00836A8B"/>
    <w:rsid w:val="00836C51"/>
    <w:rsid w:val="008406C9"/>
    <w:rsid w:val="0084110C"/>
    <w:rsid w:val="00841884"/>
    <w:rsid w:val="0084206B"/>
    <w:rsid w:val="00842200"/>
    <w:rsid w:val="00843614"/>
    <w:rsid w:val="00844F60"/>
    <w:rsid w:val="0084510C"/>
    <w:rsid w:val="0084547E"/>
    <w:rsid w:val="008468DC"/>
    <w:rsid w:val="00847A95"/>
    <w:rsid w:val="008507E0"/>
    <w:rsid w:val="00853253"/>
    <w:rsid w:val="0085418B"/>
    <w:rsid w:val="00860E7E"/>
    <w:rsid w:val="00861AD7"/>
    <w:rsid w:val="008630D5"/>
    <w:rsid w:val="008662E8"/>
    <w:rsid w:val="0086670A"/>
    <w:rsid w:val="0087322A"/>
    <w:rsid w:val="00873FC5"/>
    <w:rsid w:val="008746DD"/>
    <w:rsid w:val="00875F5B"/>
    <w:rsid w:val="008760DB"/>
    <w:rsid w:val="00885A8D"/>
    <w:rsid w:val="00892851"/>
    <w:rsid w:val="0089316B"/>
    <w:rsid w:val="00895D45"/>
    <w:rsid w:val="00896197"/>
    <w:rsid w:val="0089619B"/>
    <w:rsid w:val="00896527"/>
    <w:rsid w:val="008A6C06"/>
    <w:rsid w:val="008B1764"/>
    <w:rsid w:val="008B1E62"/>
    <w:rsid w:val="008B326B"/>
    <w:rsid w:val="008B3746"/>
    <w:rsid w:val="008B3F48"/>
    <w:rsid w:val="008B4702"/>
    <w:rsid w:val="008B48C0"/>
    <w:rsid w:val="008B53AF"/>
    <w:rsid w:val="008B5C83"/>
    <w:rsid w:val="008B608A"/>
    <w:rsid w:val="008C1CEB"/>
    <w:rsid w:val="008C1DBE"/>
    <w:rsid w:val="008C1E9A"/>
    <w:rsid w:val="008C283C"/>
    <w:rsid w:val="008C3BB9"/>
    <w:rsid w:val="008C550F"/>
    <w:rsid w:val="008C6A46"/>
    <w:rsid w:val="008D12F6"/>
    <w:rsid w:val="008D2DB4"/>
    <w:rsid w:val="008D35BC"/>
    <w:rsid w:val="008D4EA8"/>
    <w:rsid w:val="008D5E86"/>
    <w:rsid w:val="008D7DC7"/>
    <w:rsid w:val="008D7FE9"/>
    <w:rsid w:val="008E388D"/>
    <w:rsid w:val="008E4C3F"/>
    <w:rsid w:val="008F1717"/>
    <w:rsid w:val="009003DC"/>
    <w:rsid w:val="00900BFD"/>
    <w:rsid w:val="00901EC6"/>
    <w:rsid w:val="00902721"/>
    <w:rsid w:val="00902E67"/>
    <w:rsid w:val="00911F8B"/>
    <w:rsid w:val="009174ED"/>
    <w:rsid w:val="00921502"/>
    <w:rsid w:val="00921EC3"/>
    <w:rsid w:val="00922452"/>
    <w:rsid w:val="0092257D"/>
    <w:rsid w:val="00924935"/>
    <w:rsid w:val="009270AC"/>
    <w:rsid w:val="009278F3"/>
    <w:rsid w:val="009308CB"/>
    <w:rsid w:val="00930C22"/>
    <w:rsid w:val="009378D6"/>
    <w:rsid w:val="00937D62"/>
    <w:rsid w:val="0094030D"/>
    <w:rsid w:val="00943196"/>
    <w:rsid w:val="0094411A"/>
    <w:rsid w:val="00944214"/>
    <w:rsid w:val="009443C7"/>
    <w:rsid w:val="00944C42"/>
    <w:rsid w:val="0094596D"/>
    <w:rsid w:val="00945E4B"/>
    <w:rsid w:val="009505B0"/>
    <w:rsid w:val="00950F30"/>
    <w:rsid w:val="009522C3"/>
    <w:rsid w:val="009525C2"/>
    <w:rsid w:val="0095350C"/>
    <w:rsid w:val="009571C9"/>
    <w:rsid w:val="00957D12"/>
    <w:rsid w:val="009670DB"/>
    <w:rsid w:val="00974296"/>
    <w:rsid w:val="00975B18"/>
    <w:rsid w:val="00976ECE"/>
    <w:rsid w:val="00990415"/>
    <w:rsid w:val="00992E4D"/>
    <w:rsid w:val="00996EDA"/>
    <w:rsid w:val="009A04CB"/>
    <w:rsid w:val="009A0D55"/>
    <w:rsid w:val="009A1328"/>
    <w:rsid w:val="009A21D2"/>
    <w:rsid w:val="009A2AAA"/>
    <w:rsid w:val="009A35E5"/>
    <w:rsid w:val="009A4016"/>
    <w:rsid w:val="009A50CC"/>
    <w:rsid w:val="009A52C3"/>
    <w:rsid w:val="009A57D3"/>
    <w:rsid w:val="009A7467"/>
    <w:rsid w:val="009A7536"/>
    <w:rsid w:val="009B0618"/>
    <w:rsid w:val="009B0852"/>
    <w:rsid w:val="009B1446"/>
    <w:rsid w:val="009B4176"/>
    <w:rsid w:val="009B4646"/>
    <w:rsid w:val="009B4DE1"/>
    <w:rsid w:val="009B5D76"/>
    <w:rsid w:val="009D27F7"/>
    <w:rsid w:val="009D65D0"/>
    <w:rsid w:val="009D74AE"/>
    <w:rsid w:val="009E1339"/>
    <w:rsid w:val="009E1E8B"/>
    <w:rsid w:val="009E2DF1"/>
    <w:rsid w:val="009E3263"/>
    <w:rsid w:val="009E4D26"/>
    <w:rsid w:val="009E5A6A"/>
    <w:rsid w:val="009E647D"/>
    <w:rsid w:val="009E6A5F"/>
    <w:rsid w:val="009E6E5C"/>
    <w:rsid w:val="009E7A0F"/>
    <w:rsid w:val="009F3857"/>
    <w:rsid w:val="009F4420"/>
    <w:rsid w:val="00A00989"/>
    <w:rsid w:val="00A00F1C"/>
    <w:rsid w:val="00A01FA8"/>
    <w:rsid w:val="00A04ED6"/>
    <w:rsid w:val="00A06318"/>
    <w:rsid w:val="00A07AD4"/>
    <w:rsid w:val="00A1054A"/>
    <w:rsid w:val="00A117CE"/>
    <w:rsid w:val="00A14C88"/>
    <w:rsid w:val="00A1586C"/>
    <w:rsid w:val="00A16816"/>
    <w:rsid w:val="00A16AB2"/>
    <w:rsid w:val="00A2208D"/>
    <w:rsid w:val="00A22934"/>
    <w:rsid w:val="00A230D0"/>
    <w:rsid w:val="00A23EBA"/>
    <w:rsid w:val="00A243B5"/>
    <w:rsid w:val="00A244FD"/>
    <w:rsid w:val="00A30172"/>
    <w:rsid w:val="00A304C1"/>
    <w:rsid w:val="00A31FD0"/>
    <w:rsid w:val="00A334D5"/>
    <w:rsid w:val="00A33AD1"/>
    <w:rsid w:val="00A35619"/>
    <w:rsid w:val="00A40DBF"/>
    <w:rsid w:val="00A42AF6"/>
    <w:rsid w:val="00A42DC2"/>
    <w:rsid w:val="00A43F31"/>
    <w:rsid w:val="00A458A4"/>
    <w:rsid w:val="00A467F8"/>
    <w:rsid w:val="00A46BE4"/>
    <w:rsid w:val="00A507A1"/>
    <w:rsid w:val="00A50FE3"/>
    <w:rsid w:val="00A51B50"/>
    <w:rsid w:val="00A5294A"/>
    <w:rsid w:val="00A532B2"/>
    <w:rsid w:val="00A5502F"/>
    <w:rsid w:val="00A60D75"/>
    <w:rsid w:val="00A61AE0"/>
    <w:rsid w:val="00A62388"/>
    <w:rsid w:val="00A64872"/>
    <w:rsid w:val="00A67918"/>
    <w:rsid w:val="00A7121D"/>
    <w:rsid w:val="00A71BC8"/>
    <w:rsid w:val="00A72554"/>
    <w:rsid w:val="00A7707C"/>
    <w:rsid w:val="00A80E42"/>
    <w:rsid w:val="00A82B9A"/>
    <w:rsid w:val="00A864A6"/>
    <w:rsid w:val="00A86E10"/>
    <w:rsid w:val="00A90890"/>
    <w:rsid w:val="00A91084"/>
    <w:rsid w:val="00A9278D"/>
    <w:rsid w:val="00A94BBD"/>
    <w:rsid w:val="00A94E90"/>
    <w:rsid w:val="00A95AFE"/>
    <w:rsid w:val="00A96642"/>
    <w:rsid w:val="00AA09E6"/>
    <w:rsid w:val="00AA1679"/>
    <w:rsid w:val="00AA318A"/>
    <w:rsid w:val="00AA5B0A"/>
    <w:rsid w:val="00AA7A00"/>
    <w:rsid w:val="00AB5127"/>
    <w:rsid w:val="00AB54CC"/>
    <w:rsid w:val="00AB5A37"/>
    <w:rsid w:val="00AB6E9D"/>
    <w:rsid w:val="00AB7A4A"/>
    <w:rsid w:val="00AB7E40"/>
    <w:rsid w:val="00AC6506"/>
    <w:rsid w:val="00AD03C6"/>
    <w:rsid w:val="00AD16A9"/>
    <w:rsid w:val="00AD21D1"/>
    <w:rsid w:val="00AD257A"/>
    <w:rsid w:val="00AD6BD5"/>
    <w:rsid w:val="00AD6C16"/>
    <w:rsid w:val="00AD768A"/>
    <w:rsid w:val="00AD7E9E"/>
    <w:rsid w:val="00AE38F6"/>
    <w:rsid w:val="00AE49D8"/>
    <w:rsid w:val="00AE4BB0"/>
    <w:rsid w:val="00AE706A"/>
    <w:rsid w:val="00AF15C0"/>
    <w:rsid w:val="00AF274C"/>
    <w:rsid w:val="00AF4A59"/>
    <w:rsid w:val="00AF56AF"/>
    <w:rsid w:val="00AF723E"/>
    <w:rsid w:val="00B028EF"/>
    <w:rsid w:val="00B03BAB"/>
    <w:rsid w:val="00B051CA"/>
    <w:rsid w:val="00B129C4"/>
    <w:rsid w:val="00B1365F"/>
    <w:rsid w:val="00B144D0"/>
    <w:rsid w:val="00B159C6"/>
    <w:rsid w:val="00B26620"/>
    <w:rsid w:val="00B302A6"/>
    <w:rsid w:val="00B32E9E"/>
    <w:rsid w:val="00B3470D"/>
    <w:rsid w:val="00B34A17"/>
    <w:rsid w:val="00B40394"/>
    <w:rsid w:val="00B4128A"/>
    <w:rsid w:val="00B41BDE"/>
    <w:rsid w:val="00B43995"/>
    <w:rsid w:val="00B44ECF"/>
    <w:rsid w:val="00B46630"/>
    <w:rsid w:val="00B50CF6"/>
    <w:rsid w:val="00B51B1C"/>
    <w:rsid w:val="00B5283B"/>
    <w:rsid w:val="00B53251"/>
    <w:rsid w:val="00B54E39"/>
    <w:rsid w:val="00B570AC"/>
    <w:rsid w:val="00B6432C"/>
    <w:rsid w:val="00B72BB3"/>
    <w:rsid w:val="00B74525"/>
    <w:rsid w:val="00B7534C"/>
    <w:rsid w:val="00B758D0"/>
    <w:rsid w:val="00B7629F"/>
    <w:rsid w:val="00B7767D"/>
    <w:rsid w:val="00B77A8E"/>
    <w:rsid w:val="00B80558"/>
    <w:rsid w:val="00B82C9D"/>
    <w:rsid w:val="00B84E30"/>
    <w:rsid w:val="00B850DF"/>
    <w:rsid w:val="00B86ADF"/>
    <w:rsid w:val="00B8770E"/>
    <w:rsid w:val="00B87E7B"/>
    <w:rsid w:val="00B92BCA"/>
    <w:rsid w:val="00B942E6"/>
    <w:rsid w:val="00B9530C"/>
    <w:rsid w:val="00BA1DBA"/>
    <w:rsid w:val="00BA2459"/>
    <w:rsid w:val="00BA37C2"/>
    <w:rsid w:val="00BA3C61"/>
    <w:rsid w:val="00BA4D31"/>
    <w:rsid w:val="00BA4DE5"/>
    <w:rsid w:val="00BA5C6B"/>
    <w:rsid w:val="00BA73CF"/>
    <w:rsid w:val="00BA75AF"/>
    <w:rsid w:val="00BB05BC"/>
    <w:rsid w:val="00BB085E"/>
    <w:rsid w:val="00BB12B3"/>
    <w:rsid w:val="00BB4246"/>
    <w:rsid w:val="00BB71CE"/>
    <w:rsid w:val="00BB7A3E"/>
    <w:rsid w:val="00BC033E"/>
    <w:rsid w:val="00BC223C"/>
    <w:rsid w:val="00BC2A00"/>
    <w:rsid w:val="00BC2E19"/>
    <w:rsid w:val="00BC3258"/>
    <w:rsid w:val="00BC3336"/>
    <w:rsid w:val="00BC40D9"/>
    <w:rsid w:val="00BC4590"/>
    <w:rsid w:val="00BC720F"/>
    <w:rsid w:val="00BD0561"/>
    <w:rsid w:val="00BD50DD"/>
    <w:rsid w:val="00BD57D8"/>
    <w:rsid w:val="00BD6AFC"/>
    <w:rsid w:val="00BE16B7"/>
    <w:rsid w:val="00BE2062"/>
    <w:rsid w:val="00BE3184"/>
    <w:rsid w:val="00BE7FEF"/>
    <w:rsid w:val="00BF30B9"/>
    <w:rsid w:val="00BF4CF4"/>
    <w:rsid w:val="00BF6312"/>
    <w:rsid w:val="00BF70C4"/>
    <w:rsid w:val="00BF7C99"/>
    <w:rsid w:val="00C05E01"/>
    <w:rsid w:val="00C0631D"/>
    <w:rsid w:val="00C0767A"/>
    <w:rsid w:val="00C11DD9"/>
    <w:rsid w:val="00C11F8D"/>
    <w:rsid w:val="00C13496"/>
    <w:rsid w:val="00C143D9"/>
    <w:rsid w:val="00C14A0B"/>
    <w:rsid w:val="00C159E0"/>
    <w:rsid w:val="00C200E2"/>
    <w:rsid w:val="00C20E2B"/>
    <w:rsid w:val="00C22D29"/>
    <w:rsid w:val="00C25EA0"/>
    <w:rsid w:val="00C26CA7"/>
    <w:rsid w:val="00C30EC6"/>
    <w:rsid w:val="00C34E04"/>
    <w:rsid w:val="00C3514A"/>
    <w:rsid w:val="00C3683F"/>
    <w:rsid w:val="00C36BDA"/>
    <w:rsid w:val="00C41434"/>
    <w:rsid w:val="00C4333C"/>
    <w:rsid w:val="00C437A2"/>
    <w:rsid w:val="00C43840"/>
    <w:rsid w:val="00C43BBD"/>
    <w:rsid w:val="00C45B14"/>
    <w:rsid w:val="00C477CD"/>
    <w:rsid w:val="00C512E6"/>
    <w:rsid w:val="00C5193E"/>
    <w:rsid w:val="00C526F4"/>
    <w:rsid w:val="00C53D72"/>
    <w:rsid w:val="00C64EE9"/>
    <w:rsid w:val="00C6517A"/>
    <w:rsid w:val="00C65473"/>
    <w:rsid w:val="00C708B8"/>
    <w:rsid w:val="00C742A8"/>
    <w:rsid w:val="00C742AB"/>
    <w:rsid w:val="00C74A67"/>
    <w:rsid w:val="00C76BF9"/>
    <w:rsid w:val="00C77970"/>
    <w:rsid w:val="00C804BE"/>
    <w:rsid w:val="00C816BC"/>
    <w:rsid w:val="00C821E5"/>
    <w:rsid w:val="00C82D84"/>
    <w:rsid w:val="00C82E03"/>
    <w:rsid w:val="00C83CCA"/>
    <w:rsid w:val="00C83EEC"/>
    <w:rsid w:val="00C84F30"/>
    <w:rsid w:val="00C85D94"/>
    <w:rsid w:val="00C90E00"/>
    <w:rsid w:val="00C90F14"/>
    <w:rsid w:val="00C9229A"/>
    <w:rsid w:val="00C92BF3"/>
    <w:rsid w:val="00C93E94"/>
    <w:rsid w:val="00C93E95"/>
    <w:rsid w:val="00C942AD"/>
    <w:rsid w:val="00C97594"/>
    <w:rsid w:val="00C97F25"/>
    <w:rsid w:val="00CA022B"/>
    <w:rsid w:val="00CA3EEE"/>
    <w:rsid w:val="00CA5562"/>
    <w:rsid w:val="00CB0629"/>
    <w:rsid w:val="00CB0F5A"/>
    <w:rsid w:val="00CB1B51"/>
    <w:rsid w:val="00CB1EF0"/>
    <w:rsid w:val="00CB2638"/>
    <w:rsid w:val="00CB3260"/>
    <w:rsid w:val="00CB422D"/>
    <w:rsid w:val="00CB6E1D"/>
    <w:rsid w:val="00CC0FD8"/>
    <w:rsid w:val="00CC1608"/>
    <w:rsid w:val="00CC30F8"/>
    <w:rsid w:val="00CC54BE"/>
    <w:rsid w:val="00CD0403"/>
    <w:rsid w:val="00CD18D4"/>
    <w:rsid w:val="00CD1E72"/>
    <w:rsid w:val="00CD2C21"/>
    <w:rsid w:val="00CD5A63"/>
    <w:rsid w:val="00CD61AA"/>
    <w:rsid w:val="00CD691A"/>
    <w:rsid w:val="00CD78F7"/>
    <w:rsid w:val="00CE25AB"/>
    <w:rsid w:val="00CE2B85"/>
    <w:rsid w:val="00CF2ED8"/>
    <w:rsid w:val="00CF49B1"/>
    <w:rsid w:val="00CF4CC6"/>
    <w:rsid w:val="00CF6123"/>
    <w:rsid w:val="00CF7103"/>
    <w:rsid w:val="00CF75A3"/>
    <w:rsid w:val="00D0064A"/>
    <w:rsid w:val="00D00B51"/>
    <w:rsid w:val="00D049F0"/>
    <w:rsid w:val="00D0559F"/>
    <w:rsid w:val="00D072C9"/>
    <w:rsid w:val="00D0736F"/>
    <w:rsid w:val="00D1138D"/>
    <w:rsid w:val="00D11AE6"/>
    <w:rsid w:val="00D12679"/>
    <w:rsid w:val="00D12B83"/>
    <w:rsid w:val="00D1379C"/>
    <w:rsid w:val="00D13F8B"/>
    <w:rsid w:val="00D143CE"/>
    <w:rsid w:val="00D162B0"/>
    <w:rsid w:val="00D16C79"/>
    <w:rsid w:val="00D21897"/>
    <w:rsid w:val="00D2198C"/>
    <w:rsid w:val="00D24E97"/>
    <w:rsid w:val="00D25A9F"/>
    <w:rsid w:val="00D25DEE"/>
    <w:rsid w:val="00D26F84"/>
    <w:rsid w:val="00D31845"/>
    <w:rsid w:val="00D34EED"/>
    <w:rsid w:val="00D42A9D"/>
    <w:rsid w:val="00D4557F"/>
    <w:rsid w:val="00D45797"/>
    <w:rsid w:val="00D46FAE"/>
    <w:rsid w:val="00D521C8"/>
    <w:rsid w:val="00D5312C"/>
    <w:rsid w:val="00D533C5"/>
    <w:rsid w:val="00D53625"/>
    <w:rsid w:val="00D5383F"/>
    <w:rsid w:val="00D54143"/>
    <w:rsid w:val="00D546D5"/>
    <w:rsid w:val="00D56E0C"/>
    <w:rsid w:val="00D570FD"/>
    <w:rsid w:val="00D60F26"/>
    <w:rsid w:val="00D62EF6"/>
    <w:rsid w:val="00D63FEA"/>
    <w:rsid w:val="00D64E76"/>
    <w:rsid w:val="00D679AD"/>
    <w:rsid w:val="00D7022B"/>
    <w:rsid w:val="00D71805"/>
    <w:rsid w:val="00D71E4F"/>
    <w:rsid w:val="00D72F93"/>
    <w:rsid w:val="00D7394C"/>
    <w:rsid w:val="00D73EC8"/>
    <w:rsid w:val="00D74B20"/>
    <w:rsid w:val="00D75137"/>
    <w:rsid w:val="00D75C6B"/>
    <w:rsid w:val="00D76480"/>
    <w:rsid w:val="00D8045A"/>
    <w:rsid w:val="00D82944"/>
    <w:rsid w:val="00D82CF1"/>
    <w:rsid w:val="00D8339E"/>
    <w:rsid w:val="00D8527B"/>
    <w:rsid w:val="00D85759"/>
    <w:rsid w:val="00D92B74"/>
    <w:rsid w:val="00D9560F"/>
    <w:rsid w:val="00D9577F"/>
    <w:rsid w:val="00D95B5C"/>
    <w:rsid w:val="00DA2511"/>
    <w:rsid w:val="00DA317E"/>
    <w:rsid w:val="00DA4E05"/>
    <w:rsid w:val="00DA7C46"/>
    <w:rsid w:val="00DB0A84"/>
    <w:rsid w:val="00DB28CB"/>
    <w:rsid w:val="00DB35FA"/>
    <w:rsid w:val="00DB42B7"/>
    <w:rsid w:val="00DB66A8"/>
    <w:rsid w:val="00DB67F8"/>
    <w:rsid w:val="00DB6847"/>
    <w:rsid w:val="00DB68EE"/>
    <w:rsid w:val="00DB755D"/>
    <w:rsid w:val="00DB7B07"/>
    <w:rsid w:val="00DB7F29"/>
    <w:rsid w:val="00DC0F57"/>
    <w:rsid w:val="00DC1767"/>
    <w:rsid w:val="00DC1A5C"/>
    <w:rsid w:val="00DC3823"/>
    <w:rsid w:val="00DC386B"/>
    <w:rsid w:val="00DC570F"/>
    <w:rsid w:val="00DC58B5"/>
    <w:rsid w:val="00DC5E6B"/>
    <w:rsid w:val="00DC70EB"/>
    <w:rsid w:val="00DC71E1"/>
    <w:rsid w:val="00DD0A57"/>
    <w:rsid w:val="00DD278E"/>
    <w:rsid w:val="00DD3062"/>
    <w:rsid w:val="00DD33F5"/>
    <w:rsid w:val="00DD5577"/>
    <w:rsid w:val="00DD5B6E"/>
    <w:rsid w:val="00DD5E18"/>
    <w:rsid w:val="00DD6873"/>
    <w:rsid w:val="00DE318F"/>
    <w:rsid w:val="00DE71BB"/>
    <w:rsid w:val="00DF0B29"/>
    <w:rsid w:val="00DF0CD7"/>
    <w:rsid w:val="00DF0EDA"/>
    <w:rsid w:val="00DF2277"/>
    <w:rsid w:val="00DF2E07"/>
    <w:rsid w:val="00DF3340"/>
    <w:rsid w:val="00DF4569"/>
    <w:rsid w:val="00E014B4"/>
    <w:rsid w:val="00E028E1"/>
    <w:rsid w:val="00E0523A"/>
    <w:rsid w:val="00E05BA1"/>
    <w:rsid w:val="00E062AD"/>
    <w:rsid w:val="00E10B20"/>
    <w:rsid w:val="00E13F1F"/>
    <w:rsid w:val="00E146F7"/>
    <w:rsid w:val="00E156A8"/>
    <w:rsid w:val="00E17774"/>
    <w:rsid w:val="00E179D8"/>
    <w:rsid w:val="00E21E77"/>
    <w:rsid w:val="00E2284B"/>
    <w:rsid w:val="00E2354C"/>
    <w:rsid w:val="00E24C2E"/>
    <w:rsid w:val="00E25495"/>
    <w:rsid w:val="00E331A3"/>
    <w:rsid w:val="00E417DF"/>
    <w:rsid w:val="00E421A1"/>
    <w:rsid w:val="00E42504"/>
    <w:rsid w:val="00E43622"/>
    <w:rsid w:val="00E515A4"/>
    <w:rsid w:val="00E52379"/>
    <w:rsid w:val="00E53EA1"/>
    <w:rsid w:val="00E54E91"/>
    <w:rsid w:val="00E56A66"/>
    <w:rsid w:val="00E572D7"/>
    <w:rsid w:val="00E60B95"/>
    <w:rsid w:val="00E6550F"/>
    <w:rsid w:val="00E70086"/>
    <w:rsid w:val="00E72647"/>
    <w:rsid w:val="00E73517"/>
    <w:rsid w:val="00E74024"/>
    <w:rsid w:val="00E7603D"/>
    <w:rsid w:val="00E80A78"/>
    <w:rsid w:val="00E81468"/>
    <w:rsid w:val="00E86951"/>
    <w:rsid w:val="00E87B7B"/>
    <w:rsid w:val="00E90CAE"/>
    <w:rsid w:val="00E911B5"/>
    <w:rsid w:val="00E931E7"/>
    <w:rsid w:val="00E94ADD"/>
    <w:rsid w:val="00E95E13"/>
    <w:rsid w:val="00E96A43"/>
    <w:rsid w:val="00E978EA"/>
    <w:rsid w:val="00E9799D"/>
    <w:rsid w:val="00E97B73"/>
    <w:rsid w:val="00EA02FF"/>
    <w:rsid w:val="00EA54CE"/>
    <w:rsid w:val="00EA550C"/>
    <w:rsid w:val="00EA5642"/>
    <w:rsid w:val="00EA595C"/>
    <w:rsid w:val="00EB03B7"/>
    <w:rsid w:val="00EB2727"/>
    <w:rsid w:val="00EB60F7"/>
    <w:rsid w:val="00EB702D"/>
    <w:rsid w:val="00EC1171"/>
    <w:rsid w:val="00EC122D"/>
    <w:rsid w:val="00EC182C"/>
    <w:rsid w:val="00EC2C61"/>
    <w:rsid w:val="00EC47A6"/>
    <w:rsid w:val="00EC6234"/>
    <w:rsid w:val="00EC7813"/>
    <w:rsid w:val="00ED0A0E"/>
    <w:rsid w:val="00ED1E2D"/>
    <w:rsid w:val="00ED3317"/>
    <w:rsid w:val="00ED40BB"/>
    <w:rsid w:val="00ED62B1"/>
    <w:rsid w:val="00ED698F"/>
    <w:rsid w:val="00EE227E"/>
    <w:rsid w:val="00EE2DCB"/>
    <w:rsid w:val="00EE3CAF"/>
    <w:rsid w:val="00EE64EB"/>
    <w:rsid w:val="00EE6972"/>
    <w:rsid w:val="00EF11F1"/>
    <w:rsid w:val="00EF1709"/>
    <w:rsid w:val="00EF21E1"/>
    <w:rsid w:val="00EF2D3F"/>
    <w:rsid w:val="00EF2E5B"/>
    <w:rsid w:val="00EF31B8"/>
    <w:rsid w:val="00EF487C"/>
    <w:rsid w:val="00EF5567"/>
    <w:rsid w:val="00EF5705"/>
    <w:rsid w:val="00EF65D2"/>
    <w:rsid w:val="00F01509"/>
    <w:rsid w:val="00F04930"/>
    <w:rsid w:val="00F054E1"/>
    <w:rsid w:val="00F05F75"/>
    <w:rsid w:val="00F070A0"/>
    <w:rsid w:val="00F07FB0"/>
    <w:rsid w:val="00F121B7"/>
    <w:rsid w:val="00F131C5"/>
    <w:rsid w:val="00F14A1E"/>
    <w:rsid w:val="00F14CB0"/>
    <w:rsid w:val="00F179B1"/>
    <w:rsid w:val="00F179C4"/>
    <w:rsid w:val="00F22072"/>
    <w:rsid w:val="00F22678"/>
    <w:rsid w:val="00F228D9"/>
    <w:rsid w:val="00F22DA4"/>
    <w:rsid w:val="00F22DB5"/>
    <w:rsid w:val="00F23393"/>
    <w:rsid w:val="00F271F8"/>
    <w:rsid w:val="00F2747F"/>
    <w:rsid w:val="00F3117B"/>
    <w:rsid w:val="00F31370"/>
    <w:rsid w:val="00F333EE"/>
    <w:rsid w:val="00F3551D"/>
    <w:rsid w:val="00F35EED"/>
    <w:rsid w:val="00F3623A"/>
    <w:rsid w:val="00F3769D"/>
    <w:rsid w:val="00F45450"/>
    <w:rsid w:val="00F46409"/>
    <w:rsid w:val="00F5008D"/>
    <w:rsid w:val="00F51C22"/>
    <w:rsid w:val="00F51F71"/>
    <w:rsid w:val="00F52D3F"/>
    <w:rsid w:val="00F554FA"/>
    <w:rsid w:val="00F5575A"/>
    <w:rsid w:val="00F56771"/>
    <w:rsid w:val="00F5768A"/>
    <w:rsid w:val="00F57D79"/>
    <w:rsid w:val="00F619A9"/>
    <w:rsid w:val="00F62675"/>
    <w:rsid w:val="00F62809"/>
    <w:rsid w:val="00F6581F"/>
    <w:rsid w:val="00F75448"/>
    <w:rsid w:val="00F75C62"/>
    <w:rsid w:val="00F76E18"/>
    <w:rsid w:val="00F82059"/>
    <w:rsid w:val="00F833D0"/>
    <w:rsid w:val="00F83DF4"/>
    <w:rsid w:val="00F878B6"/>
    <w:rsid w:val="00F87F7A"/>
    <w:rsid w:val="00F95F32"/>
    <w:rsid w:val="00F97364"/>
    <w:rsid w:val="00FA1E4C"/>
    <w:rsid w:val="00FA22D1"/>
    <w:rsid w:val="00FA6048"/>
    <w:rsid w:val="00FA6A3C"/>
    <w:rsid w:val="00FB0A66"/>
    <w:rsid w:val="00FB11B2"/>
    <w:rsid w:val="00FB1ACE"/>
    <w:rsid w:val="00FC034B"/>
    <w:rsid w:val="00FC4A35"/>
    <w:rsid w:val="00FC5DE7"/>
    <w:rsid w:val="00FC5EB0"/>
    <w:rsid w:val="00FC61DC"/>
    <w:rsid w:val="00FC77A2"/>
    <w:rsid w:val="00FC7857"/>
    <w:rsid w:val="00FC7B13"/>
    <w:rsid w:val="00FD0DBE"/>
    <w:rsid w:val="00FD17FB"/>
    <w:rsid w:val="00FD20D1"/>
    <w:rsid w:val="00FD3EB3"/>
    <w:rsid w:val="00FD5D9B"/>
    <w:rsid w:val="00FE01E0"/>
    <w:rsid w:val="00FE11A7"/>
    <w:rsid w:val="00FF0281"/>
    <w:rsid w:val="00FF0E16"/>
    <w:rsid w:val="00FF19DD"/>
    <w:rsid w:val="00FF5ECB"/>
    <w:rsid w:val="00FF75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395020"/>
  <w15:docId w15:val="{CE0FFF91-85C6-F74E-B75E-01042F84C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37D6D"/>
    <w:rPr>
      <w:rFonts w:ascii="Times New Roman" w:eastAsia="Times New Roman" w:hAnsi="Times New Roman" w:cs="Times New Roman"/>
    </w:rPr>
  </w:style>
  <w:style w:type="paragraph" w:styleId="Heading1">
    <w:name w:val="heading 1"/>
    <w:basedOn w:val="Heading3"/>
    <w:next w:val="Normal"/>
    <w:link w:val="Heading1Char"/>
    <w:uiPriority w:val="9"/>
    <w:qFormat/>
    <w:rsid w:val="00804751"/>
    <w:pPr>
      <w:outlineLvl w:val="0"/>
    </w:pPr>
    <w:rPr>
      <w:rFonts w:ascii="Arial Black" w:hAnsi="Arial Black"/>
      <w:b/>
      <w:bCs/>
      <w:i w:val="0"/>
      <w:iCs w:val="0"/>
    </w:rPr>
  </w:style>
  <w:style w:type="paragraph" w:styleId="Heading2">
    <w:name w:val="heading 2"/>
    <w:basedOn w:val="Normal"/>
    <w:next w:val="Normal"/>
    <w:link w:val="Heading2Char"/>
    <w:uiPriority w:val="9"/>
    <w:unhideWhenUsed/>
    <w:qFormat/>
    <w:rsid w:val="00437D6D"/>
    <w:pPr>
      <w:keepNext/>
      <w:keepLines/>
      <w:framePr w:hSpace="180" w:wrap="around" w:vAnchor="text" w:hAnchor="margin" w:y="-54"/>
      <w:outlineLvl w:val="1"/>
    </w:pPr>
    <w:rPr>
      <w:rFonts w:ascii="Arial Black" w:eastAsiaTheme="majorEastAsia" w:hAnsi="Arial Black" w:cstheme="majorBidi"/>
      <w:b/>
      <w:bCs/>
      <w:color w:val="000000" w:themeColor="text1"/>
      <w:sz w:val="20"/>
      <w:szCs w:val="20"/>
    </w:rPr>
  </w:style>
  <w:style w:type="paragraph" w:styleId="Heading3">
    <w:name w:val="heading 3"/>
    <w:basedOn w:val="Normal"/>
    <w:next w:val="Normal"/>
    <w:link w:val="Heading3Char"/>
    <w:uiPriority w:val="9"/>
    <w:unhideWhenUsed/>
    <w:qFormat/>
    <w:rsid w:val="00647D12"/>
    <w:pPr>
      <w:keepNext/>
      <w:keepLines/>
      <w:outlineLvl w:val="2"/>
    </w:pPr>
    <w:rPr>
      <w:rFonts w:ascii="Arial Narrow" w:eastAsiaTheme="majorEastAsia" w:hAnsi="Arial Narrow" w:cstheme="majorBidi"/>
      <w:i/>
      <w:iCs/>
      <w:color w:val="000000" w:themeColor="text1"/>
      <w:sz w:val="20"/>
      <w:szCs w:val="20"/>
    </w:rPr>
  </w:style>
  <w:style w:type="paragraph" w:styleId="Heading4">
    <w:name w:val="heading 4"/>
    <w:basedOn w:val="Heading7"/>
    <w:next w:val="Normal"/>
    <w:link w:val="Heading4Char"/>
    <w:uiPriority w:val="9"/>
    <w:unhideWhenUsed/>
    <w:qFormat/>
    <w:rsid w:val="00A04ED6"/>
    <w:pPr>
      <w:outlineLvl w:val="3"/>
    </w:pPr>
    <w:rPr>
      <w:color w:val="1F497D" w:themeColor="text2"/>
    </w:rPr>
  </w:style>
  <w:style w:type="paragraph" w:styleId="Heading5">
    <w:name w:val="heading 5"/>
    <w:basedOn w:val="Normal"/>
    <w:next w:val="Normal"/>
    <w:link w:val="Heading5Char"/>
    <w:uiPriority w:val="9"/>
    <w:unhideWhenUsed/>
    <w:qFormat/>
    <w:rsid w:val="007B2FE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BodyText"/>
    <w:next w:val="Normal"/>
    <w:link w:val="Heading6Char"/>
    <w:uiPriority w:val="9"/>
    <w:unhideWhenUsed/>
    <w:qFormat/>
    <w:rsid w:val="00456B37"/>
    <w:pPr>
      <w:tabs>
        <w:tab w:val="left" w:pos="1788"/>
      </w:tabs>
      <w:outlineLvl w:val="5"/>
    </w:pPr>
    <w:rPr>
      <w:i/>
    </w:rPr>
  </w:style>
  <w:style w:type="paragraph" w:styleId="Heading7">
    <w:name w:val="heading 7"/>
    <w:basedOn w:val="Normal"/>
    <w:next w:val="Normal"/>
    <w:link w:val="Heading7Char"/>
    <w:uiPriority w:val="9"/>
    <w:semiHidden/>
    <w:unhideWhenUsed/>
    <w:qFormat/>
    <w:rsid w:val="00737A1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0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4BCF"/>
    <w:pPr>
      <w:tabs>
        <w:tab w:val="center" w:pos="4320"/>
        <w:tab w:val="right" w:pos="8640"/>
      </w:tabs>
    </w:pPr>
  </w:style>
  <w:style w:type="character" w:customStyle="1" w:styleId="HeaderChar">
    <w:name w:val="Header Char"/>
    <w:basedOn w:val="DefaultParagraphFont"/>
    <w:link w:val="Header"/>
    <w:uiPriority w:val="99"/>
    <w:rsid w:val="006F4BCF"/>
  </w:style>
  <w:style w:type="paragraph" w:styleId="Footer">
    <w:name w:val="footer"/>
    <w:basedOn w:val="Normal"/>
    <w:link w:val="FooterChar"/>
    <w:uiPriority w:val="99"/>
    <w:unhideWhenUsed/>
    <w:rsid w:val="006F4BCF"/>
    <w:pPr>
      <w:tabs>
        <w:tab w:val="center" w:pos="4320"/>
        <w:tab w:val="right" w:pos="8640"/>
      </w:tabs>
    </w:pPr>
  </w:style>
  <w:style w:type="character" w:customStyle="1" w:styleId="FooterChar">
    <w:name w:val="Footer Char"/>
    <w:basedOn w:val="DefaultParagraphFont"/>
    <w:link w:val="Footer"/>
    <w:uiPriority w:val="99"/>
    <w:rsid w:val="006F4BCF"/>
  </w:style>
  <w:style w:type="paragraph" w:customStyle="1" w:styleId="CompanyName">
    <w:name w:val="Company Name"/>
    <w:next w:val="Normal"/>
    <w:rsid w:val="006F4BCF"/>
    <w:pPr>
      <w:jc w:val="right"/>
    </w:pPr>
    <w:rPr>
      <w:rFonts w:ascii="Arial Black" w:eastAsia="ヒラギノ角ゴ Pro W3" w:hAnsi="Arial Black" w:cs="Times New Roman"/>
      <w:caps/>
      <w:color w:val="000000"/>
      <w:sz w:val="16"/>
      <w:szCs w:val="20"/>
    </w:rPr>
  </w:style>
  <w:style w:type="character" w:styleId="Hyperlink">
    <w:name w:val="Hyperlink"/>
    <w:basedOn w:val="DefaultParagraphFont"/>
    <w:uiPriority w:val="99"/>
    <w:unhideWhenUsed/>
    <w:rsid w:val="00737A11"/>
    <w:rPr>
      <w:color w:val="0000FF" w:themeColor="hyperlink"/>
      <w:sz w:val="16"/>
      <w:szCs w:val="16"/>
      <w:u w:val="single"/>
    </w:rPr>
  </w:style>
  <w:style w:type="character" w:customStyle="1" w:styleId="Heading2Char">
    <w:name w:val="Heading 2 Char"/>
    <w:basedOn w:val="DefaultParagraphFont"/>
    <w:link w:val="Heading2"/>
    <w:uiPriority w:val="9"/>
    <w:rsid w:val="00437D6D"/>
    <w:rPr>
      <w:rFonts w:ascii="Arial Black" w:eastAsiaTheme="majorEastAsia" w:hAnsi="Arial Black" w:cstheme="majorBidi"/>
      <w:b/>
      <w:bCs/>
      <w:color w:val="000000" w:themeColor="text1"/>
      <w:sz w:val="20"/>
      <w:szCs w:val="20"/>
    </w:rPr>
  </w:style>
  <w:style w:type="paragraph" w:styleId="ListParagraph">
    <w:name w:val="List Paragraph"/>
    <w:aliases w:val="1PList Paragraph"/>
    <w:basedOn w:val="Normal"/>
    <w:uiPriority w:val="34"/>
    <w:qFormat/>
    <w:rsid w:val="008B326B"/>
    <w:pPr>
      <w:numPr>
        <w:numId w:val="1"/>
      </w:numPr>
      <w:ind w:left="270" w:hanging="270"/>
      <w:contextualSpacing/>
    </w:pPr>
  </w:style>
  <w:style w:type="paragraph" w:styleId="Subtitle">
    <w:name w:val="Subtitle"/>
    <w:basedOn w:val="Normal"/>
    <w:next w:val="Normal"/>
    <w:link w:val="SubtitleChar"/>
    <w:qFormat/>
    <w:rsid w:val="00EA595C"/>
    <w:pPr>
      <w:numPr>
        <w:ilvl w:val="1"/>
      </w:numPr>
    </w:pPr>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9"/>
    <w:rsid w:val="00804751"/>
    <w:rPr>
      <w:rFonts w:ascii="Arial Black" w:eastAsiaTheme="majorEastAsia" w:hAnsi="Arial Black" w:cstheme="majorBidi"/>
      <w:b/>
      <w:bCs/>
      <w:color w:val="4F81BD" w:themeColor="accent1"/>
      <w:sz w:val="20"/>
      <w:szCs w:val="20"/>
    </w:rPr>
  </w:style>
  <w:style w:type="character" w:customStyle="1" w:styleId="SubtitleChar">
    <w:name w:val="Subtitle Char"/>
    <w:basedOn w:val="DefaultParagraphFont"/>
    <w:link w:val="Subtitle"/>
    <w:rsid w:val="00EA595C"/>
    <w:rPr>
      <w:rFonts w:asciiTheme="majorHAnsi" w:eastAsiaTheme="majorEastAsia" w:hAnsiTheme="majorHAnsi" w:cstheme="majorBidi"/>
      <w:i/>
      <w:iCs/>
      <w:color w:val="4F81BD" w:themeColor="accent1"/>
      <w:spacing w:val="15"/>
    </w:rPr>
  </w:style>
  <w:style w:type="character" w:styleId="SubtleEmphasis">
    <w:name w:val="Subtle Emphasis"/>
    <w:aliases w:val="Times"/>
    <w:basedOn w:val="DefaultParagraphFont"/>
    <w:uiPriority w:val="19"/>
    <w:qFormat/>
    <w:rsid w:val="00DD5B6E"/>
    <w:rPr>
      <w:rFonts w:asciiTheme="majorHAnsi" w:hAnsiTheme="majorHAnsi"/>
      <w:color w:val="808080" w:themeColor="text1" w:themeTint="7F"/>
      <w:sz w:val="20"/>
    </w:rPr>
  </w:style>
  <w:style w:type="character" w:styleId="FollowedHyperlink">
    <w:name w:val="FollowedHyperlink"/>
    <w:basedOn w:val="DefaultParagraphFont"/>
    <w:uiPriority w:val="99"/>
    <w:semiHidden/>
    <w:unhideWhenUsed/>
    <w:rsid w:val="00127DC3"/>
    <w:rPr>
      <w:color w:val="800080" w:themeColor="followedHyperlink"/>
      <w:u w:val="single"/>
    </w:rPr>
  </w:style>
  <w:style w:type="character" w:customStyle="1" w:styleId="Heading3Char">
    <w:name w:val="Heading 3 Char"/>
    <w:basedOn w:val="DefaultParagraphFont"/>
    <w:link w:val="Heading3"/>
    <w:uiPriority w:val="9"/>
    <w:rsid w:val="00647D12"/>
    <w:rPr>
      <w:rFonts w:ascii="Arial Narrow" w:eastAsiaTheme="majorEastAsia" w:hAnsi="Arial Narrow" w:cstheme="majorBidi"/>
      <w:i/>
      <w:iCs/>
      <w:color w:val="000000" w:themeColor="text1"/>
      <w:sz w:val="20"/>
      <w:szCs w:val="20"/>
    </w:rPr>
  </w:style>
  <w:style w:type="paragraph" w:customStyle="1" w:styleId="Body">
    <w:name w:val="Body"/>
    <w:basedOn w:val="Normal"/>
    <w:link w:val="BodyChar"/>
    <w:qFormat/>
    <w:rsid w:val="00261A35"/>
    <w:rPr>
      <w:sz w:val="20"/>
      <w:szCs w:val="20"/>
    </w:rPr>
  </w:style>
  <w:style w:type="character" w:customStyle="1" w:styleId="BodyChar">
    <w:name w:val="Body Char"/>
    <w:basedOn w:val="DefaultParagraphFont"/>
    <w:link w:val="Body"/>
    <w:rsid w:val="00261A35"/>
    <w:rPr>
      <w:rFonts w:ascii="Avenir Next Regular" w:hAnsi="Avenir Next Regular"/>
      <w:sz w:val="20"/>
      <w:szCs w:val="20"/>
    </w:rPr>
  </w:style>
  <w:style w:type="character" w:styleId="PageNumber">
    <w:name w:val="page number"/>
    <w:basedOn w:val="DefaultParagraphFont"/>
    <w:uiPriority w:val="99"/>
    <w:semiHidden/>
    <w:unhideWhenUsed/>
    <w:rsid w:val="001A50B3"/>
  </w:style>
  <w:style w:type="paragraph" w:customStyle="1" w:styleId="Details">
    <w:name w:val="Details"/>
    <w:basedOn w:val="ListParagraph"/>
    <w:qFormat/>
    <w:rsid w:val="00EF31B8"/>
    <w:rPr>
      <w:sz w:val="20"/>
      <w:szCs w:val="20"/>
    </w:rPr>
  </w:style>
  <w:style w:type="paragraph" w:customStyle="1" w:styleId="2CBullets">
    <w:name w:val="2C Bullets"/>
    <w:basedOn w:val="ListParagraph"/>
    <w:qFormat/>
    <w:rsid w:val="00A96642"/>
    <w:pPr>
      <w:contextualSpacing w:val="0"/>
    </w:pPr>
    <w:rPr>
      <w:sz w:val="20"/>
    </w:rPr>
  </w:style>
  <w:style w:type="paragraph" w:customStyle="1" w:styleId="Typewriter">
    <w:name w:val="Typewriter"/>
    <w:basedOn w:val="NameDetails"/>
    <w:link w:val="TypewriterChar"/>
    <w:qFormat/>
    <w:rsid w:val="002C6A8B"/>
    <w:rPr>
      <w:i/>
      <w:sz w:val="13"/>
      <w:szCs w:val="13"/>
    </w:rPr>
  </w:style>
  <w:style w:type="character" w:customStyle="1" w:styleId="TypewriterChar">
    <w:name w:val="Typewriter Char"/>
    <w:basedOn w:val="BodyChar"/>
    <w:link w:val="Typewriter"/>
    <w:rsid w:val="002C6A8B"/>
    <w:rPr>
      <w:rFonts w:ascii="Calibri" w:eastAsia="Calibri" w:hAnsi="Calibri" w:cs="Calibri"/>
      <w:noProof/>
      <w:color w:val="000000"/>
      <w:sz w:val="13"/>
      <w:szCs w:val="13"/>
    </w:rPr>
  </w:style>
  <w:style w:type="paragraph" w:customStyle="1" w:styleId="BodyText">
    <w:name w:val="BodyText"/>
    <w:basedOn w:val="Heading5"/>
    <w:qFormat/>
    <w:rsid w:val="001F6F9C"/>
    <w:pPr>
      <w:widowControl w:val="0"/>
      <w:spacing w:before="0" w:after="60"/>
    </w:pPr>
    <w:rPr>
      <w:rFonts w:ascii="Calibri" w:eastAsia="Calibri" w:hAnsi="Calibri" w:cs="Calibri"/>
      <w:noProof/>
      <w:color w:val="000000" w:themeColor="text1"/>
      <w:sz w:val="16"/>
      <w:szCs w:val="16"/>
    </w:rPr>
  </w:style>
  <w:style w:type="table" w:styleId="LightShading">
    <w:name w:val="Light Shading"/>
    <w:basedOn w:val="TableNormal"/>
    <w:uiPriority w:val="60"/>
    <w:rsid w:val="007B2FEE"/>
    <w:rPr>
      <w:rFonts w:ascii="Times New Roman" w:eastAsia="Times New Roman" w:hAnsi="Times New Roman"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rsid w:val="007B2FEE"/>
    <w:rPr>
      <w:rFonts w:asciiTheme="majorHAnsi" w:eastAsiaTheme="majorEastAsia" w:hAnsiTheme="majorHAnsi" w:cstheme="majorBidi"/>
      <w:color w:val="243F60" w:themeColor="accent1" w:themeShade="7F"/>
      <w:sz w:val="22"/>
      <w:szCs w:val="22"/>
    </w:rPr>
  </w:style>
  <w:style w:type="paragraph" w:styleId="BalloonText">
    <w:name w:val="Balloon Text"/>
    <w:basedOn w:val="Normal"/>
    <w:link w:val="BalloonTextChar"/>
    <w:uiPriority w:val="99"/>
    <w:semiHidden/>
    <w:unhideWhenUsed/>
    <w:rsid w:val="005101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01B1"/>
    <w:rPr>
      <w:rFonts w:ascii="Lucida Grande" w:hAnsi="Lucida Grande" w:cs="Lucida Grande"/>
      <w:sz w:val="18"/>
      <w:szCs w:val="18"/>
    </w:rPr>
  </w:style>
  <w:style w:type="paragraph" w:customStyle="1" w:styleId="lead">
    <w:name w:val="lead"/>
    <w:basedOn w:val="Normal"/>
    <w:rsid w:val="003A4B10"/>
    <w:pPr>
      <w:spacing w:before="100" w:beforeAutospacing="1" w:after="100" w:afterAutospacing="1"/>
    </w:pPr>
  </w:style>
  <w:style w:type="paragraph" w:styleId="NormalWeb">
    <w:name w:val="Normal (Web)"/>
    <w:basedOn w:val="Normal"/>
    <w:uiPriority w:val="99"/>
    <w:semiHidden/>
    <w:unhideWhenUsed/>
    <w:rsid w:val="003A4B10"/>
    <w:pPr>
      <w:spacing w:before="100" w:beforeAutospacing="1" w:after="100" w:afterAutospacing="1"/>
    </w:pPr>
  </w:style>
  <w:style w:type="character" w:customStyle="1" w:styleId="Heading7Char">
    <w:name w:val="Heading 7 Char"/>
    <w:basedOn w:val="DefaultParagraphFont"/>
    <w:link w:val="Heading7"/>
    <w:uiPriority w:val="9"/>
    <w:semiHidden/>
    <w:rsid w:val="00737A11"/>
    <w:rPr>
      <w:rFonts w:asciiTheme="majorHAnsi" w:eastAsiaTheme="majorEastAsia" w:hAnsiTheme="majorHAnsi" w:cstheme="majorBidi"/>
      <w:i/>
      <w:iCs/>
      <w:color w:val="243F60" w:themeColor="accent1" w:themeShade="7F"/>
      <w:sz w:val="22"/>
      <w:szCs w:val="22"/>
    </w:rPr>
  </w:style>
  <w:style w:type="paragraph" w:customStyle="1" w:styleId="NameDetails">
    <w:name w:val="NameDetails"/>
    <w:basedOn w:val="Heading4"/>
    <w:qFormat/>
    <w:rsid w:val="009A0D55"/>
    <w:pPr>
      <w:widowControl w:val="0"/>
      <w:tabs>
        <w:tab w:val="right" w:pos="3950"/>
      </w:tabs>
      <w:spacing w:before="0"/>
    </w:pPr>
    <w:rPr>
      <w:rFonts w:ascii="Calibri" w:eastAsia="Calibri" w:hAnsi="Calibri" w:cs="Calibri"/>
      <w:bCs/>
      <w:i w:val="0"/>
      <w:noProof/>
      <w:color w:val="000000"/>
      <w:sz w:val="16"/>
      <w:szCs w:val="16"/>
    </w:rPr>
  </w:style>
  <w:style w:type="paragraph" w:customStyle="1" w:styleId="BulletItems">
    <w:name w:val="BulletItems"/>
    <w:basedOn w:val="BodyText"/>
    <w:qFormat/>
    <w:rsid w:val="004A2E6E"/>
    <w:pPr>
      <w:spacing w:after="0"/>
    </w:pPr>
  </w:style>
  <w:style w:type="character" w:customStyle="1" w:styleId="Heading4Char">
    <w:name w:val="Heading 4 Char"/>
    <w:basedOn w:val="DefaultParagraphFont"/>
    <w:link w:val="Heading4"/>
    <w:uiPriority w:val="9"/>
    <w:rsid w:val="00A04ED6"/>
    <w:rPr>
      <w:rFonts w:asciiTheme="majorHAnsi" w:eastAsiaTheme="majorEastAsia" w:hAnsiTheme="majorHAnsi" w:cstheme="majorBidi"/>
      <w:i/>
      <w:iCs/>
      <w:color w:val="1F497D" w:themeColor="text2"/>
      <w:sz w:val="22"/>
      <w:szCs w:val="22"/>
    </w:rPr>
  </w:style>
  <w:style w:type="paragraph" w:styleId="Title">
    <w:name w:val="Title"/>
    <w:basedOn w:val="Normal"/>
    <w:next w:val="Normal"/>
    <w:link w:val="TitleChar"/>
    <w:uiPriority w:val="10"/>
    <w:qFormat/>
    <w:rsid w:val="00A229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2934"/>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9278F3"/>
  </w:style>
  <w:style w:type="character" w:styleId="Strong">
    <w:name w:val="Strong"/>
    <w:basedOn w:val="DefaultParagraphFont"/>
    <w:uiPriority w:val="22"/>
    <w:qFormat/>
    <w:rsid w:val="008C550F"/>
  </w:style>
  <w:style w:type="table" w:styleId="GridTable3">
    <w:name w:val="Grid Table 3"/>
    <w:basedOn w:val="TableNormal"/>
    <w:uiPriority w:val="48"/>
    <w:rsid w:val="001C1F7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UnresolvedMention">
    <w:name w:val="Unresolved Mention"/>
    <w:basedOn w:val="DefaultParagraphFont"/>
    <w:uiPriority w:val="99"/>
    <w:rsid w:val="00C143D9"/>
    <w:rPr>
      <w:color w:val="808080"/>
      <w:shd w:val="clear" w:color="auto" w:fill="E6E6E6"/>
    </w:rPr>
  </w:style>
  <w:style w:type="character" w:customStyle="1" w:styleId="Heading6Char">
    <w:name w:val="Heading 6 Char"/>
    <w:basedOn w:val="DefaultParagraphFont"/>
    <w:link w:val="Heading6"/>
    <w:uiPriority w:val="9"/>
    <w:rsid w:val="00456B37"/>
    <w:rPr>
      <w:rFonts w:ascii="Calibri" w:eastAsia="Calibri" w:hAnsi="Calibri" w:cs="Calibri"/>
      <w:i/>
      <w:noProof/>
      <w:color w:val="000000"/>
      <w:sz w:val="16"/>
      <w:szCs w:val="16"/>
    </w:rPr>
  </w:style>
  <w:style w:type="table" w:styleId="TableGridLight">
    <w:name w:val="Grid Table Light"/>
    <w:basedOn w:val="TableNormal"/>
    <w:uiPriority w:val="40"/>
    <w:rsid w:val="00C975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meHeading">
    <w:name w:val="Time Heading"/>
    <w:basedOn w:val="BodyText"/>
    <w:qFormat/>
    <w:rsid w:val="00E572D7"/>
    <w:pPr>
      <w:spacing w:after="0"/>
    </w:pPr>
    <w:rPr>
      <w:color w:val="808080" w:themeColor="background1" w:themeShade="80"/>
      <w:sz w:val="20"/>
      <w:szCs w:val="20"/>
    </w:rPr>
  </w:style>
  <w:style w:type="paragraph" w:customStyle="1" w:styleId="AgendaSectionDivider">
    <w:name w:val="Agenda SectionDivider"/>
    <w:basedOn w:val="BodyText"/>
    <w:qFormat/>
    <w:rsid w:val="00E0523A"/>
    <w:pPr>
      <w:tabs>
        <w:tab w:val="left" w:pos="2970"/>
        <w:tab w:val="left" w:pos="6570"/>
      </w:tabs>
      <w:spacing w:after="0"/>
    </w:pPr>
    <w:rPr>
      <w:b/>
      <w:bCs/>
    </w:rPr>
  </w:style>
  <w:style w:type="paragraph" w:customStyle="1" w:styleId="AgendaBreak">
    <w:name w:val="Agenda Break"/>
    <w:basedOn w:val="Heading1"/>
    <w:next w:val="BodyText"/>
    <w:qFormat/>
    <w:rsid w:val="0089619B"/>
    <w:pPr>
      <w:shd w:val="clear" w:color="auto" w:fill="FDE9D9" w:themeFill="accent6" w:themeFillTint="33"/>
      <w:spacing w:before="120" w:after="120"/>
      <w:jc w:val="center"/>
    </w:pPr>
  </w:style>
  <w:style w:type="character" w:customStyle="1" w:styleId="widget-pane-link">
    <w:name w:val="widget-pane-link"/>
    <w:basedOn w:val="DefaultParagraphFont"/>
    <w:rsid w:val="00771D40"/>
  </w:style>
  <w:style w:type="paragraph" w:styleId="TOCHeading">
    <w:name w:val="TOC Heading"/>
    <w:basedOn w:val="Heading1"/>
    <w:next w:val="Normal"/>
    <w:uiPriority w:val="39"/>
    <w:unhideWhenUsed/>
    <w:qFormat/>
    <w:rsid w:val="00D7394C"/>
    <w:pPr>
      <w:spacing w:before="480" w:line="276" w:lineRule="auto"/>
      <w:outlineLvl w:val="9"/>
    </w:pPr>
    <w:rPr>
      <w:b w:val="0"/>
      <w:color w:val="365F91" w:themeColor="accent1" w:themeShade="BF"/>
      <w:sz w:val="28"/>
      <w:szCs w:val="28"/>
    </w:rPr>
  </w:style>
  <w:style w:type="paragraph" w:styleId="TOC1">
    <w:name w:val="toc 1"/>
    <w:basedOn w:val="Normal"/>
    <w:next w:val="Normal"/>
    <w:autoRedefine/>
    <w:uiPriority w:val="39"/>
    <w:unhideWhenUsed/>
    <w:rsid w:val="00D53625"/>
    <w:pPr>
      <w:tabs>
        <w:tab w:val="right" w:pos="8810"/>
      </w:tabs>
      <w:spacing w:before="240" w:after="120"/>
    </w:pPr>
    <w:rPr>
      <w:rFonts w:asciiTheme="minorHAnsi" w:hAnsiTheme="minorHAnsi"/>
      <w:b/>
      <w:bCs/>
      <w:sz w:val="20"/>
      <w:szCs w:val="20"/>
    </w:rPr>
  </w:style>
  <w:style w:type="paragraph" w:styleId="TOC3">
    <w:name w:val="toc 3"/>
    <w:basedOn w:val="Normal"/>
    <w:next w:val="Normal"/>
    <w:autoRedefine/>
    <w:uiPriority w:val="39"/>
    <w:unhideWhenUsed/>
    <w:rsid w:val="00D7394C"/>
    <w:pPr>
      <w:ind w:left="480"/>
    </w:pPr>
    <w:rPr>
      <w:rFonts w:asciiTheme="minorHAnsi" w:hAnsiTheme="minorHAnsi"/>
      <w:sz w:val="20"/>
      <w:szCs w:val="20"/>
    </w:rPr>
  </w:style>
  <w:style w:type="paragraph" w:styleId="TOC2">
    <w:name w:val="toc 2"/>
    <w:basedOn w:val="Normal"/>
    <w:next w:val="Normal"/>
    <w:autoRedefine/>
    <w:uiPriority w:val="39"/>
    <w:unhideWhenUsed/>
    <w:rsid w:val="00D42A9D"/>
    <w:pPr>
      <w:spacing w:before="120"/>
      <w:ind w:left="240"/>
    </w:pPr>
    <w:rPr>
      <w:rFonts w:asciiTheme="minorHAnsi" w:hAnsiTheme="minorHAnsi"/>
      <w:i/>
      <w:iCs/>
      <w:sz w:val="20"/>
      <w:szCs w:val="20"/>
    </w:rPr>
  </w:style>
  <w:style w:type="paragraph" w:styleId="TOC4">
    <w:name w:val="toc 4"/>
    <w:basedOn w:val="Normal"/>
    <w:next w:val="Normal"/>
    <w:autoRedefine/>
    <w:uiPriority w:val="39"/>
    <w:unhideWhenUsed/>
    <w:rsid w:val="00D7394C"/>
    <w:pPr>
      <w:ind w:left="720"/>
    </w:pPr>
    <w:rPr>
      <w:rFonts w:asciiTheme="minorHAnsi" w:hAnsiTheme="minorHAnsi"/>
      <w:sz w:val="20"/>
      <w:szCs w:val="20"/>
    </w:rPr>
  </w:style>
  <w:style w:type="paragraph" w:styleId="TOC5">
    <w:name w:val="toc 5"/>
    <w:basedOn w:val="Normal"/>
    <w:next w:val="Normal"/>
    <w:autoRedefine/>
    <w:uiPriority w:val="39"/>
    <w:unhideWhenUsed/>
    <w:rsid w:val="00D7394C"/>
    <w:pPr>
      <w:ind w:left="960"/>
    </w:pPr>
    <w:rPr>
      <w:rFonts w:asciiTheme="minorHAnsi" w:hAnsiTheme="minorHAnsi"/>
      <w:sz w:val="20"/>
      <w:szCs w:val="20"/>
    </w:rPr>
  </w:style>
  <w:style w:type="paragraph" w:styleId="TOC6">
    <w:name w:val="toc 6"/>
    <w:basedOn w:val="Normal"/>
    <w:next w:val="Normal"/>
    <w:autoRedefine/>
    <w:uiPriority w:val="39"/>
    <w:unhideWhenUsed/>
    <w:rsid w:val="00D7394C"/>
    <w:pPr>
      <w:ind w:left="1200"/>
    </w:pPr>
    <w:rPr>
      <w:rFonts w:asciiTheme="minorHAnsi" w:hAnsiTheme="minorHAnsi"/>
      <w:sz w:val="20"/>
      <w:szCs w:val="20"/>
    </w:rPr>
  </w:style>
  <w:style w:type="paragraph" w:styleId="TOC7">
    <w:name w:val="toc 7"/>
    <w:basedOn w:val="Normal"/>
    <w:next w:val="Normal"/>
    <w:autoRedefine/>
    <w:uiPriority w:val="39"/>
    <w:unhideWhenUsed/>
    <w:rsid w:val="00D7394C"/>
    <w:pPr>
      <w:ind w:left="1440"/>
    </w:pPr>
    <w:rPr>
      <w:rFonts w:asciiTheme="minorHAnsi" w:hAnsiTheme="minorHAnsi"/>
      <w:sz w:val="20"/>
      <w:szCs w:val="20"/>
    </w:rPr>
  </w:style>
  <w:style w:type="paragraph" w:styleId="TOC8">
    <w:name w:val="toc 8"/>
    <w:basedOn w:val="Normal"/>
    <w:next w:val="Normal"/>
    <w:autoRedefine/>
    <w:uiPriority w:val="39"/>
    <w:unhideWhenUsed/>
    <w:rsid w:val="00D7394C"/>
    <w:pPr>
      <w:ind w:left="1680"/>
    </w:pPr>
    <w:rPr>
      <w:rFonts w:asciiTheme="minorHAnsi" w:hAnsiTheme="minorHAnsi"/>
      <w:sz w:val="20"/>
      <w:szCs w:val="20"/>
    </w:rPr>
  </w:style>
  <w:style w:type="paragraph" w:styleId="TOC9">
    <w:name w:val="toc 9"/>
    <w:basedOn w:val="Normal"/>
    <w:next w:val="Normal"/>
    <w:autoRedefine/>
    <w:uiPriority w:val="39"/>
    <w:unhideWhenUsed/>
    <w:rsid w:val="00D7394C"/>
    <w:pPr>
      <w:ind w:left="1920"/>
    </w:pPr>
    <w:rPr>
      <w:rFonts w:asciiTheme="minorHAnsi" w:hAnsiTheme="minorHAnsi"/>
      <w:sz w:val="20"/>
      <w:szCs w:val="20"/>
    </w:rPr>
  </w:style>
  <w:style w:type="character" w:styleId="Emphasis">
    <w:name w:val="Emphasis"/>
    <w:basedOn w:val="DefaultParagraphFont"/>
    <w:uiPriority w:val="20"/>
    <w:qFormat/>
    <w:rsid w:val="00D7394C"/>
    <w:rPr>
      <w:i/>
      <w:iCs/>
    </w:rPr>
  </w:style>
  <w:style w:type="paragraph" w:customStyle="1" w:styleId="Role">
    <w:name w:val="Role"/>
    <w:basedOn w:val="BodyText"/>
    <w:qFormat/>
    <w:rsid w:val="00584BC3"/>
    <w:pPr>
      <w:spacing w:after="0"/>
    </w:pPr>
    <w:rPr>
      <w:i/>
      <w:iCs/>
    </w:rPr>
  </w:style>
  <w:style w:type="paragraph" w:customStyle="1" w:styleId="TableBreak">
    <w:name w:val="TableBreak"/>
    <w:basedOn w:val="BodyText"/>
    <w:qFormat/>
    <w:rsid w:val="00E0523A"/>
    <w:pPr>
      <w:tabs>
        <w:tab w:val="left" w:pos="2970"/>
        <w:tab w:val="left" w:pos="6570"/>
      </w:tabs>
      <w:spacing w:after="0"/>
    </w:pPr>
    <w:rPr>
      <w:b/>
      <w:bCs/>
    </w:rPr>
  </w:style>
  <w:style w:type="paragraph" w:customStyle="1" w:styleId="Name">
    <w:name w:val="Name"/>
    <w:basedOn w:val="Role"/>
    <w:qFormat/>
    <w:rsid w:val="00426B7C"/>
    <w:rPr>
      <w:b/>
      <w:bCs/>
    </w:rPr>
  </w:style>
  <w:style w:type="paragraph" w:customStyle="1" w:styleId="xmsolistparagraph">
    <w:name w:val="x_msolistparagraph"/>
    <w:basedOn w:val="Normal"/>
    <w:rsid w:val="00DB67F8"/>
    <w:pPr>
      <w:spacing w:before="100" w:beforeAutospacing="1" w:after="100" w:afterAutospacing="1"/>
    </w:pPr>
  </w:style>
  <w:style w:type="character" w:styleId="IntenseReference">
    <w:name w:val="Intense Reference"/>
    <w:basedOn w:val="DefaultParagraphFont"/>
    <w:uiPriority w:val="32"/>
    <w:qFormat/>
    <w:rsid w:val="001943F9"/>
    <w:rPr>
      <w:smallCaps/>
      <w:color w:val="4F81BD" w:themeColor="accent1"/>
      <w:spacing w:val="5"/>
      <w:sz w:val="24"/>
      <w:szCs w:val="24"/>
    </w:rPr>
  </w:style>
  <w:style w:type="paragraph" w:customStyle="1" w:styleId="MeetingBreak">
    <w:name w:val="Meeting Break"/>
    <w:basedOn w:val="Heading1"/>
    <w:qFormat/>
    <w:rsid w:val="001943F9"/>
    <w:pPr>
      <w:shd w:val="clear" w:color="auto" w:fill="D6E3BC" w:themeFill="accent3" w:themeFillTint="66"/>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1861">
      <w:bodyDiv w:val="1"/>
      <w:marLeft w:val="0"/>
      <w:marRight w:val="0"/>
      <w:marTop w:val="0"/>
      <w:marBottom w:val="0"/>
      <w:divBdr>
        <w:top w:val="none" w:sz="0" w:space="0" w:color="auto"/>
        <w:left w:val="none" w:sz="0" w:space="0" w:color="auto"/>
        <w:bottom w:val="none" w:sz="0" w:space="0" w:color="auto"/>
        <w:right w:val="none" w:sz="0" w:space="0" w:color="auto"/>
      </w:divBdr>
    </w:div>
    <w:div w:id="124399326">
      <w:bodyDiv w:val="1"/>
      <w:marLeft w:val="0"/>
      <w:marRight w:val="0"/>
      <w:marTop w:val="0"/>
      <w:marBottom w:val="0"/>
      <w:divBdr>
        <w:top w:val="none" w:sz="0" w:space="0" w:color="auto"/>
        <w:left w:val="none" w:sz="0" w:space="0" w:color="auto"/>
        <w:bottom w:val="none" w:sz="0" w:space="0" w:color="auto"/>
        <w:right w:val="none" w:sz="0" w:space="0" w:color="auto"/>
      </w:divBdr>
    </w:div>
    <w:div w:id="127212098">
      <w:bodyDiv w:val="1"/>
      <w:marLeft w:val="0"/>
      <w:marRight w:val="0"/>
      <w:marTop w:val="0"/>
      <w:marBottom w:val="0"/>
      <w:divBdr>
        <w:top w:val="none" w:sz="0" w:space="0" w:color="auto"/>
        <w:left w:val="none" w:sz="0" w:space="0" w:color="auto"/>
        <w:bottom w:val="none" w:sz="0" w:space="0" w:color="auto"/>
        <w:right w:val="none" w:sz="0" w:space="0" w:color="auto"/>
      </w:divBdr>
    </w:div>
    <w:div w:id="131874123">
      <w:bodyDiv w:val="1"/>
      <w:marLeft w:val="0"/>
      <w:marRight w:val="0"/>
      <w:marTop w:val="0"/>
      <w:marBottom w:val="0"/>
      <w:divBdr>
        <w:top w:val="none" w:sz="0" w:space="0" w:color="auto"/>
        <w:left w:val="none" w:sz="0" w:space="0" w:color="auto"/>
        <w:bottom w:val="none" w:sz="0" w:space="0" w:color="auto"/>
        <w:right w:val="none" w:sz="0" w:space="0" w:color="auto"/>
      </w:divBdr>
    </w:div>
    <w:div w:id="135028428">
      <w:bodyDiv w:val="1"/>
      <w:marLeft w:val="0"/>
      <w:marRight w:val="0"/>
      <w:marTop w:val="0"/>
      <w:marBottom w:val="0"/>
      <w:divBdr>
        <w:top w:val="none" w:sz="0" w:space="0" w:color="auto"/>
        <w:left w:val="none" w:sz="0" w:space="0" w:color="auto"/>
        <w:bottom w:val="none" w:sz="0" w:space="0" w:color="auto"/>
        <w:right w:val="none" w:sz="0" w:space="0" w:color="auto"/>
      </w:divBdr>
    </w:div>
    <w:div w:id="145099855">
      <w:bodyDiv w:val="1"/>
      <w:marLeft w:val="0"/>
      <w:marRight w:val="0"/>
      <w:marTop w:val="0"/>
      <w:marBottom w:val="0"/>
      <w:divBdr>
        <w:top w:val="none" w:sz="0" w:space="0" w:color="auto"/>
        <w:left w:val="none" w:sz="0" w:space="0" w:color="auto"/>
        <w:bottom w:val="none" w:sz="0" w:space="0" w:color="auto"/>
        <w:right w:val="none" w:sz="0" w:space="0" w:color="auto"/>
      </w:divBdr>
      <w:divsChild>
        <w:div w:id="1497184400">
          <w:marLeft w:val="634"/>
          <w:marRight w:val="0"/>
          <w:marTop w:val="0"/>
          <w:marBottom w:val="0"/>
          <w:divBdr>
            <w:top w:val="none" w:sz="0" w:space="0" w:color="auto"/>
            <w:left w:val="none" w:sz="0" w:space="0" w:color="auto"/>
            <w:bottom w:val="none" w:sz="0" w:space="0" w:color="auto"/>
            <w:right w:val="none" w:sz="0" w:space="0" w:color="auto"/>
          </w:divBdr>
        </w:div>
        <w:div w:id="1777018159">
          <w:marLeft w:val="634"/>
          <w:marRight w:val="0"/>
          <w:marTop w:val="0"/>
          <w:marBottom w:val="0"/>
          <w:divBdr>
            <w:top w:val="none" w:sz="0" w:space="0" w:color="auto"/>
            <w:left w:val="none" w:sz="0" w:space="0" w:color="auto"/>
            <w:bottom w:val="none" w:sz="0" w:space="0" w:color="auto"/>
            <w:right w:val="none" w:sz="0" w:space="0" w:color="auto"/>
          </w:divBdr>
        </w:div>
        <w:div w:id="1911766711">
          <w:marLeft w:val="634"/>
          <w:marRight w:val="0"/>
          <w:marTop w:val="0"/>
          <w:marBottom w:val="0"/>
          <w:divBdr>
            <w:top w:val="none" w:sz="0" w:space="0" w:color="auto"/>
            <w:left w:val="none" w:sz="0" w:space="0" w:color="auto"/>
            <w:bottom w:val="none" w:sz="0" w:space="0" w:color="auto"/>
            <w:right w:val="none" w:sz="0" w:space="0" w:color="auto"/>
          </w:divBdr>
        </w:div>
      </w:divsChild>
    </w:div>
    <w:div w:id="155803036">
      <w:bodyDiv w:val="1"/>
      <w:marLeft w:val="0"/>
      <w:marRight w:val="0"/>
      <w:marTop w:val="0"/>
      <w:marBottom w:val="0"/>
      <w:divBdr>
        <w:top w:val="none" w:sz="0" w:space="0" w:color="auto"/>
        <w:left w:val="none" w:sz="0" w:space="0" w:color="auto"/>
        <w:bottom w:val="none" w:sz="0" w:space="0" w:color="auto"/>
        <w:right w:val="none" w:sz="0" w:space="0" w:color="auto"/>
      </w:divBdr>
    </w:div>
    <w:div w:id="159077216">
      <w:bodyDiv w:val="1"/>
      <w:marLeft w:val="0"/>
      <w:marRight w:val="0"/>
      <w:marTop w:val="0"/>
      <w:marBottom w:val="0"/>
      <w:divBdr>
        <w:top w:val="none" w:sz="0" w:space="0" w:color="auto"/>
        <w:left w:val="none" w:sz="0" w:space="0" w:color="auto"/>
        <w:bottom w:val="none" w:sz="0" w:space="0" w:color="auto"/>
        <w:right w:val="none" w:sz="0" w:space="0" w:color="auto"/>
      </w:divBdr>
    </w:div>
    <w:div w:id="172375618">
      <w:bodyDiv w:val="1"/>
      <w:marLeft w:val="0"/>
      <w:marRight w:val="0"/>
      <w:marTop w:val="0"/>
      <w:marBottom w:val="0"/>
      <w:divBdr>
        <w:top w:val="none" w:sz="0" w:space="0" w:color="auto"/>
        <w:left w:val="none" w:sz="0" w:space="0" w:color="auto"/>
        <w:bottom w:val="none" w:sz="0" w:space="0" w:color="auto"/>
        <w:right w:val="none" w:sz="0" w:space="0" w:color="auto"/>
      </w:divBdr>
    </w:div>
    <w:div w:id="285821239">
      <w:bodyDiv w:val="1"/>
      <w:marLeft w:val="0"/>
      <w:marRight w:val="0"/>
      <w:marTop w:val="0"/>
      <w:marBottom w:val="0"/>
      <w:divBdr>
        <w:top w:val="none" w:sz="0" w:space="0" w:color="auto"/>
        <w:left w:val="none" w:sz="0" w:space="0" w:color="auto"/>
        <w:bottom w:val="none" w:sz="0" w:space="0" w:color="auto"/>
        <w:right w:val="none" w:sz="0" w:space="0" w:color="auto"/>
      </w:divBdr>
    </w:div>
    <w:div w:id="286550305">
      <w:bodyDiv w:val="1"/>
      <w:marLeft w:val="0"/>
      <w:marRight w:val="0"/>
      <w:marTop w:val="0"/>
      <w:marBottom w:val="0"/>
      <w:divBdr>
        <w:top w:val="none" w:sz="0" w:space="0" w:color="auto"/>
        <w:left w:val="none" w:sz="0" w:space="0" w:color="auto"/>
        <w:bottom w:val="none" w:sz="0" w:space="0" w:color="auto"/>
        <w:right w:val="none" w:sz="0" w:space="0" w:color="auto"/>
      </w:divBdr>
    </w:div>
    <w:div w:id="289819345">
      <w:bodyDiv w:val="1"/>
      <w:marLeft w:val="0"/>
      <w:marRight w:val="0"/>
      <w:marTop w:val="0"/>
      <w:marBottom w:val="0"/>
      <w:divBdr>
        <w:top w:val="none" w:sz="0" w:space="0" w:color="auto"/>
        <w:left w:val="none" w:sz="0" w:space="0" w:color="auto"/>
        <w:bottom w:val="none" w:sz="0" w:space="0" w:color="auto"/>
        <w:right w:val="none" w:sz="0" w:space="0" w:color="auto"/>
      </w:divBdr>
    </w:div>
    <w:div w:id="301157463">
      <w:bodyDiv w:val="1"/>
      <w:marLeft w:val="0"/>
      <w:marRight w:val="0"/>
      <w:marTop w:val="0"/>
      <w:marBottom w:val="0"/>
      <w:divBdr>
        <w:top w:val="none" w:sz="0" w:space="0" w:color="auto"/>
        <w:left w:val="none" w:sz="0" w:space="0" w:color="auto"/>
        <w:bottom w:val="none" w:sz="0" w:space="0" w:color="auto"/>
        <w:right w:val="none" w:sz="0" w:space="0" w:color="auto"/>
      </w:divBdr>
    </w:div>
    <w:div w:id="303630843">
      <w:bodyDiv w:val="1"/>
      <w:marLeft w:val="0"/>
      <w:marRight w:val="0"/>
      <w:marTop w:val="0"/>
      <w:marBottom w:val="0"/>
      <w:divBdr>
        <w:top w:val="none" w:sz="0" w:space="0" w:color="auto"/>
        <w:left w:val="none" w:sz="0" w:space="0" w:color="auto"/>
        <w:bottom w:val="none" w:sz="0" w:space="0" w:color="auto"/>
        <w:right w:val="none" w:sz="0" w:space="0" w:color="auto"/>
      </w:divBdr>
    </w:div>
    <w:div w:id="308637751">
      <w:bodyDiv w:val="1"/>
      <w:marLeft w:val="0"/>
      <w:marRight w:val="0"/>
      <w:marTop w:val="0"/>
      <w:marBottom w:val="0"/>
      <w:divBdr>
        <w:top w:val="none" w:sz="0" w:space="0" w:color="auto"/>
        <w:left w:val="none" w:sz="0" w:space="0" w:color="auto"/>
        <w:bottom w:val="none" w:sz="0" w:space="0" w:color="auto"/>
        <w:right w:val="none" w:sz="0" w:space="0" w:color="auto"/>
      </w:divBdr>
    </w:div>
    <w:div w:id="319236330">
      <w:bodyDiv w:val="1"/>
      <w:marLeft w:val="0"/>
      <w:marRight w:val="0"/>
      <w:marTop w:val="0"/>
      <w:marBottom w:val="0"/>
      <w:divBdr>
        <w:top w:val="none" w:sz="0" w:space="0" w:color="auto"/>
        <w:left w:val="none" w:sz="0" w:space="0" w:color="auto"/>
        <w:bottom w:val="none" w:sz="0" w:space="0" w:color="auto"/>
        <w:right w:val="none" w:sz="0" w:space="0" w:color="auto"/>
      </w:divBdr>
      <w:divsChild>
        <w:div w:id="2038652538">
          <w:marLeft w:val="0"/>
          <w:marRight w:val="0"/>
          <w:marTop w:val="0"/>
          <w:marBottom w:val="0"/>
          <w:divBdr>
            <w:top w:val="none" w:sz="0" w:space="0" w:color="auto"/>
            <w:left w:val="none" w:sz="0" w:space="0" w:color="auto"/>
            <w:bottom w:val="none" w:sz="0" w:space="0" w:color="auto"/>
            <w:right w:val="none" w:sz="0" w:space="0" w:color="auto"/>
          </w:divBdr>
          <w:divsChild>
            <w:div w:id="1805350276">
              <w:marLeft w:val="0"/>
              <w:marRight w:val="0"/>
              <w:marTop w:val="0"/>
              <w:marBottom w:val="0"/>
              <w:divBdr>
                <w:top w:val="none" w:sz="0" w:space="0" w:color="auto"/>
                <w:left w:val="none" w:sz="0" w:space="0" w:color="auto"/>
                <w:bottom w:val="none" w:sz="0" w:space="0" w:color="auto"/>
                <w:right w:val="none" w:sz="0" w:space="0" w:color="auto"/>
              </w:divBdr>
              <w:divsChild>
                <w:div w:id="21465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65509">
          <w:marLeft w:val="0"/>
          <w:marRight w:val="0"/>
          <w:marTop w:val="0"/>
          <w:marBottom w:val="0"/>
          <w:divBdr>
            <w:top w:val="none" w:sz="0" w:space="0" w:color="auto"/>
            <w:left w:val="none" w:sz="0" w:space="0" w:color="auto"/>
            <w:bottom w:val="none" w:sz="0" w:space="0" w:color="auto"/>
            <w:right w:val="none" w:sz="0" w:space="0" w:color="auto"/>
          </w:divBdr>
          <w:divsChild>
            <w:div w:id="1286884834">
              <w:marLeft w:val="0"/>
              <w:marRight w:val="0"/>
              <w:marTop w:val="0"/>
              <w:marBottom w:val="0"/>
              <w:divBdr>
                <w:top w:val="none" w:sz="0" w:space="0" w:color="auto"/>
                <w:left w:val="none" w:sz="0" w:space="0" w:color="auto"/>
                <w:bottom w:val="none" w:sz="0" w:space="0" w:color="auto"/>
                <w:right w:val="none" w:sz="0" w:space="0" w:color="auto"/>
              </w:divBdr>
              <w:divsChild>
                <w:div w:id="12518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74556">
      <w:bodyDiv w:val="1"/>
      <w:marLeft w:val="0"/>
      <w:marRight w:val="0"/>
      <w:marTop w:val="0"/>
      <w:marBottom w:val="0"/>
      <w:divBdr>
        <w:top w:val="none" w:sz="0" w:space="0" w:color="auto"/>
        <w:left w:val="none" w:sz="0" w:space="0" w:color="auto"/>
        <w:bottom w:val="none" w:sz="0" w:space="0" w:color="auto"/>
        <w:right w:val="none" w:sz="0" w:space="0" w:color="auto"/>
      </w:divBdr>
    </w:div>
    <w:div w:id="334577187">
      <w:bodyDiv w:val="1"/>
      <w:marLeft w:val="0"/>
      <w:marRight w:val="0"/>
      <w:marTop w:val="0"/>
      <w:marBottom w:val="0"/>
      <w:divBdr>
        <w:top w:val="none" w:sz="0" w:space="0" w:color="auto"/>
        <w:left w:val="none" w:sz="0" w:space="0" w:color="auto"/>
        <w:bottom w:val="none" w:sz="0" w:space="0" w:color="auto"/>
        <w:right w:val="none" w:sz="0" w:space="0" w:color="auto"/>
      </w:divBdr>
    </w:div>
    <w:div w:id="349915882">
      <w:bodyDiv w:val="1"/>
      <w:marLeft w:val="0"/>
      <w:marRight w:val="0"/>
      <w:marTop w:val="0"/>
      <w:marBottom w:val="0"/>
      <w:divBdr>
        <w:top w:val="none" w:sz="0" w:space="0" w:color="auto"/>
        <w:left w:val="none" w:sz="0" w:space="0" w:color="auto"/>
        <w:bottom w:val="none" w:sz="0" w:space="0" w:color="auto"/>
        <w:right w:val="none" w:sz="0" w:space="0" w:color="auto"/>
      </w:divBdr>
    </w:div>
    <w:div w:id="350186998">
      <w:bodyDiv w:val="1"/>
      <w:marLeft w:val="0"/>
      <w:marRight w:val="0"/>
      <w:marTop w:val="0"/>
      <w:marBottom w:val="0"/>
      <w:divBdr>
        <w:top w:val="none" w:sz="0" w:space="0" w:color="auto"/>
        <w:left w:val="none" w:sz="0" w:space="0" w:color="auto"/>
        <w:bottom w:val="none" w:sz="0" w:space="0" w:color="auto"/>
        <w:right w:val="none" w:sz="0" w:space="0" w:color="auto"/>
      </w:divBdr>
    </w:div>
    <w:div w:id="352464569">
      <w:bodyDiv w:val="1"/>
      <w:marLeft w:val="0"/>
      <w:marRight w:val="0"/>
      <w:marTop w:val="0"/>
      <w:marBottom w:val="0"/>
      <w:divBdr>
        <w:top w:val="none" w:sz="0" w:space="0" w:color="auto"/>
        <w:left w:val="none" w:sz="0" w:space="0" w:color="auto"/>
        <w:bottom w:val="none" w:sz="0" w:space="0" w:color="auto"/>
        <w:right w:val="none" w:sz="0" w:space="0" w:color="auto"/>
      </w:divBdr>
    </w:div>
    <w:div w:id="469175152">
      <w:bodyDiv w:val="1"/>
      <w:marLeft w:val="0"/>
      <w:marRight w:val="0"/>
      <w:marTop w:val="0"/>
      <w:marBottom w:val="0"/>
      <w:divBdr>
        <w:top w:val="none" w:sz="0" w:space="0" w:color="auto"/>
        <w:left w:val="none" w:sz="0" w:space="0" w:color="auto"/>
        <w:bottom w:val="none" w:sz="0" w:space="0" w:color="auto"/>
        <w:right w:val="none" w:sz="0" w:space="0" w:color="auto"/>
      </w:divBdr>
    </w:div>
    <w:div w:id="488137505">
      <w:bodyDiv w:val="1"/>
      <w:marLeft w:val="0"/>
      <w:marRight w:val="0"/>
      <w:marTop w:val="0"/>
      <w:marBottom w:val="0"/>
      <w:divBdr>
        <w:top w:val="none" w:sz="0" w:space="0" w:color="auto"/>
        <w:left w:val="none" w:sz="0" w:space="0" w:color="auto"/>
        <w:bottom w:val="none" w:sz="0" w:space="0" w:color="auto"/>
        <w:right w:val="none" w:sz="0" w:space="0" w:color="auto"/>
      </w:divBdr>
    </w:div>
    <w:div w:id="493304823">
      <w:bodyDiv w:val="1"/>
      <w:marLeft w:val="0"/>
      <w:marRight w:val="0"/>
      <w:marTop w:val="0"/>
      <w:marBottom w:val="0"/>
      <w:divBdr>
        <w:top w:val="none" w:sz="0" w:space="0" w:color="auto"/>
        <w:left w:val="none" w:sz="0" w:space="0" w:color="auto"/>
        <w:bottom w:val="none" w:sz="0" w:space="0" w:color="auto"/>
        <w:right w:val="none" w:sz="0" w:space="0" w:color="auto"/>
      </w:divBdr>
    </w:div>
    <w:div w:id="508368038">
      <w:bodyDiv w:val="1"/>
      <w:marLeft w:val="0"/>
      <w:marRight w:val="0"/>
      <w:marTop w:val="0"/>
      <w:marBottom w:val="0"/>
      <w:divBdr>
        <w:top w:val="none" w:sz="0" w:space="0" w:color="auto"/>
        <w:left w:val="none" w:sz="0" w:space="0" w:color="auto"/>
        <w:bottom w:val="none" w:sz="0" w:space="0" w:color="auto"/>
        <w:right w:val="none" w:sz="0" w:space="0" w:color="auto"/>
      </w:divBdr>
    </w:div>
    <w:div w:id="511260757">
      <w:bodyDiv w:val="1"/>
      <w:marLeft w:val="0"/>
      <w:marRight w:val="0"/>
      <w:marTop w:val="0"/>
      <w:marBottom w:val="0"/>
      <w:divBdr>
        <w:top w:val="none" w:sz="0" w:space="0" w:color="auto"/>
        <w:left w:val="none" w:sz="0" w:space="0" w:color="auto"/>
        <w:bottom w:val="none" w:sz="0" w:space="0" w:color="auto"/>
        <w:right w:val="none" w:sz="0" w:space="0" w:color="auto"/>
      </w:divBdr>
    </w:div>
    <w:div w:id="531505303">
      <w:bodyDiv w:val="1"/>
      <w:marLeft w:val="0"/>
      <w:marRight w:val="0"/>
      <w:marTop w:val="0"/>
      <w:marBottom w:val="0"/>
      <w:divBdr>
        <w:top w:val="none" w:sz="0" w:space="0" w:color="auto"/>
        <w:left w:val="none" w:sz="0" w:space="0" w:color="auto"/>
        <w:bottom w:val="none" w:sz="0" w:space="0" w:color="auto"/>
        <w:right w:val="none" w:sz="0" w:space="0" w:color="auto"/>
      </w:divBdr>
    </w:div>
    <w:div w:id="558904825">
      <w:bodyDiv w:val="1"/>
      <w:marLeft w:val="0"/>
      <w:marRight w:val="0"/>
      <w:marTop w:val="0"/>
      <w:marBottom w:val="0"/>
      <w:divBdr>
        <w:top w:val="none" w:sz="0" w:space="0" w:color="auto"/>
        <w:left w:val="none" w:sz="0" w:space="0" w:color="auto"/>
        <w:bottom w:val="none" w:sz="0" w:space="0" w:color="auto"/>
        <w:right w:val="none" w:sz="0" w:space="0" w:color="auto"/>
      </w:divBdr>
    </w:div>
    <w:div w:id="577980226">
      <w:bodyDiv w:val="1"/>
      <w:marLeft w:val="0"/>
      <w:marRight w:val="0"/>
      <w:marTop w:val="0"/>
      <w:marBottom w:val="0"/>
      <w:divBdr>
        <w:top w:val="none" w:sz="0" w:space="0" w:color="auto"/>
        <w:left w:val="none" w:sz="0" w:space="0" w:color="auto"/>
        <w:bottom w:val="none" w:sz="0" w:space="0" w:color="auto"/>
        <w:right w:val="none" w:sz="0" w:space="0" w:color="auto"/>
      </w:divBdr>
    </w:div>
    <w:div w:id="585841719">
      <w:bodyDiv w:val="1"/>
      <w:marLeft w:val="0"/>
      <w:marRight w:val="0"/>
      <w:marTop w:val="0"/>
      <w:marBottom w:val="0"/>
      <w:divBdr>
        <w:top w:val="none" w:sz="0" w:space="0" w:color="auto"/>
        <w:left w:val="none" w:sz="0" w:space="0" w:color="auto"/>
        <w:bottom w:val="none" w:sz="0" w:space="0" w:color="auto"/>
        <w:right w:val="none" w:sz="0" w:space="0" w:color="auto"/>
      </w:divBdr>
      <w:divsChild>
        <w:div w:id="921328466">
          <w:marLeft w:val="547"/>
          <w:marRight w:val="0"/>
          <w:marTop w:val="200"/>
          <w:marBottom w:val="0"/>
          <w:divBdr>
            <w:top w:val="none" w:sz="0" w:space="0" w:color="auto"/>
            <w:left w:val="none" w:sz="0" w:space="0" w:color="auto"/>
            <w:bottom w:val="none" w:sz="0" w:space="0" w:color="auto"/>
            <w:right w:val="none" w:sz="0" w:space="0" w:color="auto"/>
          </w:divBdr>
        </w:div>
        <w:div w:id="1259369748">
          <w:marLeft w:val="547"/>
          <w:marRight w:val="0"/>
          <w:marTop w:val="200"/>
          <w:marBottom w:val="0"/>
          <w:divBdr>
            <w:top w:val="none" w:sz="0" w:space="0" w:color="auto"/>
            <w:left w:val="none" w:sz="0" w:space="0" w:color="auto"/>
            <w:bottom w:val="none" w:sz="0" w:space="0" w:color="auto"/>
            <w:right w:val="none" w:sz="0" w:space="0" w:color="auto"/>
          </w:divBdr>
        </w:div>
      </w:divsChild>
    </w:div>
    <w:div w:id="608006424">
      <w:bodyDiv w:val="1"/>
      <w:marLeft w:val="0"/>
      <w:marRight w:val="0"/>
      <w:marTop w:val="0"/>
      <w:marBottom w:val="0"/>
      <w:divBdr>
        <w:top w:val="none" w:sz="0" w:space="0" w:color="auto"/>
        <w:left w:val="none" w:sz="0" w:space="0" w:color="auto"/>
        <w:bottom w:val="none" w:sz="0" w:space="0" w:color="auto"/>
        <w:right w:val="none" w:sz="0" w:space="0" w:color="auto"/>
      </w:divBdr>
    </w:div>
    <w:div w:id="641273400">
      <w:bodyDiv w:val="1"/>
      <w:marLeft w:val="0"/>
      <w:marRight w:val="0"/>
      <w:marTop w:val="0"/>
      <w:marBottom w:val="0"/>
      <w:divBdr>
        <w:top w:val="none" w:sz="0" w:space="0" w:color="auto"/>
        <w:left w:val="none" w:sz="0" w:space="0" w:color="auto"/>
        <w:bottom w:val="none" w:sz="0" w:space="0" w:color="auto"/>
        <w:right w:val="none" w:sz="0" w:space="0" w:color="auto"/>
      </w:divBdr>
    </w:div>
    <w:div w:id="664554304">
      <w:bodyDiv w:val="1"/>
      <w:marLeft w:val="0"/>
      <w:marRight w:val="0"/>
      <w:marTop w:val="0"/>
      <w:marBottom w:val="0"/>
      <w:divBdr>
        <w:top w:val="none" w:sz="0" w:space="0" w:color="auto"/>
        <w:left w:val="none" w:sz="0" w:space="0" w:color="auto"/>
        <w:bottom w:val="none" w:sz="0" w:space="0" w:color="auto"/>
        <w:right w:val="none" w:sz="0" w:space="0" w:color="auto"/>
      </w:divBdr>
    </w:div>
    <w:div w:id="675376918">
      <w:bodyDiv w:val="1"/>
      <w:marLeft w:val="0"/>
      <w:marRight w:val="0"/>
      <w:marTop w:val="0"/>
      <w:marBottom w:val="0"/>
      <w:divBdr>
        <w:top w:val="none" w:sz="0" w:space="0" w:color="auto"/>
        <w:left w:val="none" w:sz="0" w:space="0" w:color="auto"/>
        <w:bottom w:val="none" w:sz="0" w:space="0" w:color="auto"/>
        <w:right w:val="none" w:sz="0" w:space="0" w:color="auto"/>
      </w:divBdr>
    </w:div>
    <w:div w:id="677655605">
      <w:bodyDiv w:val="1"/>
      <w:marLeft w:val="0"/>
      <w:marRight w:val="0"/>
      <w:marTop w:val="0"/>
      <w:marBottom w:val="0"/>
      <w:divBdr>
        <w:top w:val="none" w:sz="0" w:space="0" w:color="auto"/>
        <w:left w:val="none" w:sz="0" w:space="0" w:color="auto"/>
        <w:bottom w:val="none" w:sz="0" w:space="0" w:color="auto"/>
        <w:right w:val="none" w:sz="0" w:space="0" w:color="auto"/>
      </w:divBdr>
    </w:div>
    <w:div w:id="681249214">
      <w:bodyDiv w:val="1"/>
      <w:marLeft w:val="0"/>
      <w:marRight w:val="0"/>
      <w:marTop w:val="0"/>
      <w:marBottom w:val="0"/>
      <w:divBdr>
        <w:top w:val="none" w:sz="0" w:space="0" w:color="auto"/>
        <w:left w:val="none" w:sz="0" w:space="0" w:color="auto"/>
        <w:bottom w:val="none" w:sz="0" w:space="0" w:color="auto"/>
        <w:right w:val="none" w:sz="0" w:space="0" w:color="auto"/>
      </w:divBdr>
    </w:div>
    <w:div w:id="715155234">
      <w:bodyDiv w:val="1"/>
      <w:marLeft w:val="0"/>
      <w:marRight w:val="0"/>
      <w:marTop w:val="0"/>
      <w:marBottom w:val="0"/>
      <w:divBdr>
        <w:top w:val="none" w:sz="0" w:space="0" w:color="auto"/>
        <w:left w:val="none" w:sz="0" w:space="0" w:color="auto"/>
        <w:bottom w:val="none" w:sz="0" w:space="0" w:color="auto"/>
        <w:right w:val="none" w:sz="0" w:space="0" w:color="auto"/>
      </w:divBdr>
    </w:div>
    <w:div w:id="722557293">
      <w:bodyDiv w:val="1"/>
      <w:marLeft w:val="0"/>
      <w:marRight w:val="0"/>
      <w:marTop w:val="0"/>
      <w:marBottom w:val="0"/>
      <w:divBdr>
        <w:top w:val="none" w:sz="0" w:space="0" w:color="auto"/>
        <w:left w:val="none" w:sz="0" w:space="0" w:color="auto"/>
        <w:bottom w:val="none" w:sz="0" w:space="0" w:color="auto"/>
        <w:right w:val="none" w:sz="0" w:space="0" w:color="auto"/>
      </w:divBdr>
      <w:divsChild>
        <w:div w:id="672949561">
          <w:marLeft w:val="0"/>
          <w:marRight w:val="0"/>
          <w:marTop w:val="0"/>
          <w:marBottom w:val="0"/>
          <w:divBdr>
            <w:top w:val="none" w:sz="0" w:space="0" w:color="auto"/>
            <w:left w:val="none" w:sz="0" w:space="0" w:color="auto"/>
            <w:bottom w:val="none" w:sz="0" w:space="0" w:color="auto"/>
            <w:right w:val="none" w:sz="0" w:space="0" w:color="auto"/>
          </w:divBdr>
        </w:div>
        <w:div w:id="1622497457">
          <w:marLeft w:val="0"/>
          <w:marRight w:val="0"/>
          <w:marTop w:val="0"/>
          <w:marBottom w:val="0"/>
          <w:divBdr>
            <w:top w:val="none" w:sz="0" w:space="0" w:color="auto"/>
            <w:left w:val="none" w:sz="0" w:space="0" w:color="auto"/>
            <w:bottom w:val="none" w:sz="0" w:space="0" w:color="auto"/>
            <w:right w:val="none" w:sz="0" w:space="0" w:color="auto"/>
          </w:divBdr>
        </w:div>
        <w:div w:id="405032727">
          <w:marLeft w:val="0"/>
          <w:marRight w:val="0"/>
          <w:marTop w:val="0"/>
          <w:marBottom w:val="0"/>
          <w:divBdr>
            <w:top w:val="none" w:sz="0" w:space="0" w:color="auto"/>
            <w:left w:val="none" w:sz="0" w:space="0" w:color="auto"/>
            <w:bottom w:val="none" w:sz="0" w:space="0" w:color="auto"/>
            <w:right w:val="none" w:sz="0" w:space="0" w:color="auto"/>
          </w:divBdr>
        </w:div>
        <w:div w:id="847863429">
          <w:marLeft w:val="0"/>
          <w:marRight w:val="0"/>
          <w:marTop w:val="0"/>
          <w:marBottom w:val="0"/>
          <w:divBdr>
            <w:top w:val="none" w:sz="0" w:space="0" w:color="auto"/>
            <w:left w:val="none" w:sz="0" w:space="0" w:color="auto"/>
            <w:bottom w:val="none" w:sz="0" w:space="0" w:color="auto"/>
            <w:right w:val="none" w:sz="0" w:space="0" w:color="auto"/>
          </w:divBdr>
        </w:div>
        <w:div w:id="1165248535">
          <w:marLeft w:val="0"/>
          <w:marRight w:val="0"/>
          <w:marTop w:val="0"/>
          <w:marBottom w:val="0"/>
          <w:divBdr>
            <w:top w:val="none" w:sz="0" w:space="0" w:color="auto"/>
            <w:left w:val="none" w:sz="0" w:space="0" w:color="auto"/>
            <w:bottom w:val="none" w:sz="0" w:space="0" w:color="auto"/>
            <w:right w:val="none" w:sz="0" w:space="0" w:color="auto"/>
          </w:divBdr>
        </w:div>
      </w:divsChild>
    </w:div>
    <w:div w:id="729229575">
      <w:bodyDiv w:val="1"/>
      <w:marLeft w:val="0"/>
      <w:marRight w:val="0"/>
      <w:marTop w:val="0"/>
      <w:marBottom w:val="0"/>
      <w:divBdr>
        <w:top w:val="none" w:sz="0" w:space="0" w:color="auto"/>
        <w:left w:val="none" w:sz="0" w:space="0" w:color="auto"/>
        <w:bottom w:val="none" w:sz="0" w:space="0" w:color="auto"/>
        <w:right w:val="none" w:sz="0" w:space="0" w:color="auto"/>
      </w:divBdr>
    </w:div>
    <w:div w:id="793796019">
      <w:bodyDiv w:val="1"/>
      <w:marLeft w:val="0"/>
      <w:marRight w:val="0"/>
      <w:marTop w:val="0"/>
      <w:marBottom w:val="0"/>
      <w:divBdr>
        <w:top w:val="none" w:sz="0" w:space="0" w:color="auto"/>
        <w:left w:val="none" w:sz="0" w:space="0" w:color="auto"/>
        <w:bottom w:val="none" w:sz="0" w:space="0" w:color="auto"/>
        <w:right w:val="none" w:sz="0" w:space="0" w:color="auto"/>
      </w:divBdr>
      <w:divsChild>
        <w:div w:id="681396831">
          <w:marLeft w:val="0"/>
          <w:marRight w:val="0"/>
          <w:marTop w:val="0"/>
          <w:marBottom w:val="0"/>
          <w:divBdr>
            <w:top w:val="none" w:sz="0" w:space="0" w:color="auto"/>
            <w:left w:val="none" w:sz="0" w:space="0" w:color="auto"/>
            <w:bottom w:val="none" w:sz="0" w:space="0" w:color="auto"/>
            <w:right w:val="none" w:sz="0" w:space="0" w:color="auto"/>
          </w:divBdr>
        </w:div>
        <w:div w:id="971642275">
          <w:marLeft w:val="0"/>
          <w:marRight w:val="0"/>
          <w:marTop w:val="0"/>
          <w:marBottom w:val="0"/>
          <w:divBdr>
            <w:top w:val="none" w:sz="0" w:space="0" w:color="auto"/>
            <w:left w:val="none" w:sz="0" w:space="0" w:color="auto"/>
            <w:bottom w:val="none" w:sz="0" w:space="0" w:color="auto"/>
            <w:right w:val="none" w:sz="0" w:space="0" w:color="auto"/>
          </w:divBdr>
        </w:div>
      </w:divsChild>
    </w:div>
    <w:div w:id="795294735">
      <w:bodyDiv w:val="1"/>
      <w:marLeft w:val="0"/>
      <w:marRight w:val="0"/>
      <w:marTop w:val="0"/>
      <w:marBottom w:val="0"/>
      <w:divBdr>
        <w:top w:val="none" w:sz="0" w:space="0" w:color="auto"/>
        <w:left w:val="none" w:sz="0" w:space="0" w:color="auto"/>
        <w:bottom w:val="none" w:sz="0" w:space="0" w:color="auto"/>
        <w:right w:val="none" w:sz="0" w:space="0" w:color="auto"/>
      </w:divBdr>
    </w:div>
    <w:div w:id="805198813">
      <w:bodyDiv w:val="1"/>
      <w:marLeft w:val="0"/>
      <w:marRight w:val="0"/>
      <w:marTop w:val="0"/>
      <w:marBottom w:val="0"/>
      <w:divBdr>
        <w:top w:val="none" w:sz="0" w:space="0" w:color="auto"/>
        <w:left w:val="none" w:sz="0" w:space="0" w:color="auto"/>
        <w:bottom w:val="none" w:sz="0" w:space="0" w:color="auto"/>
        <w:right w:val="none" w:sz="0" w:space="0" w:color="auto"/>
      </w:divBdr>
    </w:div>
    <w:div w:id="816847268">
      <w:bodyDiv w:val="1"/>
      <w:marLeft w:val="0"/>
      <w:marRight w:val="0"/>
      <w:marTop w:val="0"/>
      <w:marBottom w:val="0"/>
      <w:divBdr>
        <w:top w:val="none" w:sz="0" w:space="0" w:color="auto"/>
        <w:left w:val="none" w:sz="0" w:space="0" w:color="auto"/>
        <w:bottom w:val="none" w:sz="0" w:space="0" w:color="auto"/>
        <w:right w:val="none" w:sz="0" w:space="0" w:color="auto"/>
      </w:divBdr>
    </w:div>
    <w:div w:id="818696219">
      <w:bodyDiv w:val="1"/>
      <w:marLeft w:val="0"/>
      <w:marRight w:val="0"/>
      <w:marTop w:val="0"/>
      <w:marBottom w:val="0"/>
      <w:divBdr>
        <w:top w:val="none" w:sz="0" w:space="0" w:color="auto"/>
        <w:left w:val="none" w:sz="0" w:space="0" w:color="auto"/>
        <w:bottom w:val="none" w:sz="0" w:space="0" w:color="auto"/>
        <w:right w:val="none" w:sz="0" w:space="0" w:color="auto"/>
      </w:divBdr>
      <w:divsChild>
        <w:div w:id="510067124">
          <w:marLeft w:val="547"/>
          <w:marRight w:val="0"/>
          <w:marTop w:val="200"/>
          <w:marBottom w:val="0"/>
          <w:divBdr>
            <w:top w:val="none" w:sz="0" w:space="0" w:color="auto"/>
            <w:left w:val="none" w:sz="0" w:space="0" w:color="auto"/>
            <w:bottom w:val="none" w:sz="0" w:space="0" w:color="auto"/>
            <w:right w:val="none" w:sz="0" w:space="0" w:color="auto"/>
          </w:divBdr>
        </w:div>
        <w:div w:id="1061906693">
          <w:marLeft w:val="547"/>
          <w:marRight w:val="0"/>
          <w:marTop w:val="200"/>
          <w:marBottom w:val="0"/>
          <w:divBdr>
            <w:top w:val="none" w:sz="0" w:space="0" w:color="auto"/>
            <w:left w:val="none" w:sz="0" w:space="0" w:color="auto"/>
            <w:bottom w:val="none" w:sz="0" w:space="0" w:color="auto"/>
            <w:right w:val="none" w:sz="0" w:space="0" w:color="auto"/>
          </w:divBdr>
        </w:div>
        <w:div w:id="1237328057">
          <w:marLeft w:val="547"/>
          <w:marRight w:val="0"/>
          <w:marTop w:val="200"/>
          <w:marBottom w:val="0"/>
          <w:divBdr>
            <w:top w:val="none" w:sz="0" w:space="0" w:color="auto"/>
            <w:left w:val="none" w:sz="0" w:space="0" w:color="auto"/>
            <w:bottom w:val="none" w:sz="0" w:space="0" w:color="auto"/>
            <w:right w:val="none" w:sz="0" w:space="0" w:color="auto"/>
          </w:divBdr>
        </w:div>
        <w:div w:id="660307677">
          <w:marLeft w:val="547"/>
          <w:marRight w:val="0"/>
          <w:marTop w:val="200"/>
          <w:marBottom w:val="0"/>
          <w:divBdr>
            <w:top w:val="none" w:sz="0" w:space="0" w:color="auto"/>
            <w:left w:val="none" w:sz="0" w:space="0" w:color="auto"/>
            <w:bottom w:val="none" w:sz="0" w:space="0" w:color="auto"/>
            <w:right w:val="none" w:sz="0" w:space="0" w:color="auto"/>
          </w:divBdr>
        </w:div>
        <w:div w:id="1922718832">
          <w:marLeft w:val="547"/>
          <w:marRight w:val="0"/>
          <w:marTop w:val="200"/>
          <w:marBottom w:val="0"/>
          <w:divBdr>
            <w:top w:val="none" w:sz="0" w:space="0" w:color="auto"/>
            <w:left w:val="none" w:sz="0" w:space="0" w:color="auto"/>
            <w:bottom w:val="none" w:sz="0" w:space="0" w:color="auto"/>
            <w:right w:val="none" w:sz="0" w:space="0" w:color="auto"/>
          </w:divBdr>
        </w:div>
        <w:div w:id="73286617">
          <w:marLeft w:val="634"/>
          <w:marRight w:val="0"/>
          <w:marTop w:val="100"/>
          <w:marBottom w:val="0"/>
          <w:divBdr>
            <w:top w:val="none" w:sz="0" w:space="0" w:color="auto"/>
            <w:left w:val="none" w:sz="0" w:space="0" w:color="auto"/>
            <w:bottom w:val="none" w:sz="0" w:space="0" w:color="auto"/>
            <w:right w:val="none" w:sz="0" w:space="0" w:color="auto"/>
          </w:divBdr>
        </w:div>
        <w:div w:id="270209901">
          <w:marLeft w:val="634"/>
          <w:marRight w:val="0"/>
          <w:marTop w:val="100"/>
          <w:marBottom w:val="0"/>
          <w:divBdr>
            <w:top w:val="none" w:sz="0" w:space="0" w:color="auto"/>
            <w:left w:val="none" w:sz="0" w:space="0" w:color="auto"/>
            <w:bottom w:val="none" w:sz="0" w:space="0" w:color="auto"/>
            <w:right w:val="none" w:sz="0" w:space="0" w:color="auto"/>
          </w:divBdr>
        </w:div>
        <w:div w:id="1339380899">
          <w:marLeft w:val="547"/>
          <w:marRight w:val="0"/>
          <w:marTop w:val="200"/>
          <w:marBottom w:val="0"/>
          <w:divBdr>
            <w:top w:val="none" w:sz="0" w:space="0" w:color="auto"/>
            <w:left w:val="none" w:sz="0" w:space="0" w:color="auto"/>
            <w:bottom w:val="none" w:sz="0" w:space="0" w:color="auto"/>
            <w:right w:val="none" w:sz="0" w:space="0" w:color="auto"/>
          </w:divBdr>
        </w:div>
        <w:div w:id="1504978400">
          <w:marLeft w:val="634"/>
          <w:marRight w:val="0"/>
          <w:marTop w:val="100"/>
          <w:marBottom w:val="0"/>
          <w:divBdr>
            <w:top w:val="none" w:sz="0" w:space="0" w:color="auto"/>
            <w:left w:val="none" w:sz="0" w:space="0" w:color="auto"/>
            <w:bottom w:val="none" w:sz="0" w:space="0" w:color="auto"/>
            <w:right w:val="none" w:sz="0" w:space="0" w:color="auto"/>
          </w:divBdr>
        </w:div>
        <w:div w:id="1218935640">
          <w:marLeft w:val="634"/>
          <w:marRight w:val="0"/>
          <w:marTop w:val="100"/>
          <w:marBottom w:val="0"/>
          <w:divBdr>
            <w:top w:val="none" w:sz="0" w:space="0" w:color="auto"/>
            <w:left w:val="none" w:sz="0" w:space="0" w:color="auto"/>
            <w:bottom w:val="none" w:sz="0" w:space="0" w:color="auto"/>
            <w:right w:val="none" w:sz="0" w:space="0" w:color="auto"/>
          </w:divBdr>
        </w:div>
        <w:div w:id="727849580">
          <w:marLeft w:val="1080"/>
          <w:marRight w:val="0"/>
          <w:marTop w:val="100"/>
          <w:marBottom w:val="0"/>
          <w:divBdr>
            <w:top w:val="none" w:sz="0" w:space="0" w:color="auto"/>
            <w:left w:val="none" w:sz="0" w:space="0" w:color="auto"/>
            <w:bottom w:val="none" w:sz="0" w:space="0" w:color="auto"/>
            <w:right w:val="none" w:sz="0" w:space="0" w:color="auto"/>
          </w:divBdr>
        </w:div>
      </w:divsChild>
    </w:div>
    <w:div w:id="828446773">
      <w:bodyDiv w:val="1"/>
      <w:marLeft w:val="0"/>
      <w:marRight w:val="0"/>
      <w:marTop w:val="0"/>
      <w:marBottom w:val="0"/>
      <w:divBdr>
        <w:top w:val="none" w:sz="0" w:space="0" w:color="auto"/>
        <w:left w:val="none" w:sz="0" w:space="0" w:color="auto"/>
        <w:bottom w:val="none" w:sz="0" w:space="0" w:color="auto"/>
        <w:right w:val="none" w:sz="0" w:space="0" w:color="auto"/>
      </w:divBdr>
    </w:div>
    <w:div w:id="842360020">
      <w:bodyDiv w:val="1"/>
      <w:marLeft w:val="0"/>
      <w:marRight w:val="0"/>
      <w:marTop w:val="0"/>
      <w:marBottom w:val="0"/>
      <w:divBdr>
        <w:top w:val="none" w:sz="0" w:space="0" w:color="auto"/>
        <w:left w:val="none" w:sz="0" w:space="0" w:color="auto"/>
        <w:bottom w:val="none" w:sz="0" w:space="0" w:color="auto"/>
        <w:right w:val="none" w:sz="0" w:space="0" w:color="auto"/>
      </w:divBdr>
    </w:div>
    <w:div w:id="844318815">
      <w:bodyDiv w:val="1"/>
      <w:marLeft w:val="0"/>
      <w:marRight w:val="0"/>
      <w:marTop w:val="0"/>
      <w:marBottom w:val="0"/>
      <w:divBdr>
        <w:top w:val="none" w:sz="0" w:space="0" w:color="auto"/>
        <w:left w:val="none" w:sz="0" w:space="0" w:color="auto"/>
        <w:bottom w:val="none" w:sz="0" w:space="0" w:color="auto"/>
        <w:right w:val="none" w:sz="0" w:space="0" w:color="auto"/>
      </w:divBdr>
    </w:div>
    <w:div w:id="849107242">
      <w:bodyDiv w:val="1"/>
      <w:marLeft w:val="0"/>
      <w:marRight w:val="0"/>
      <w:marTop w:val="0"/>
      <w:marBottom w:val="0"/>
      <w:divBdr>
        <w:top w:val="none" w:sz="0" w:space="0" w:color="auto"/>
        <w:left w:val="none" w:sz="0" w:space="0" w:color="auto"/>
        <w:bottom w:val="none" w:sz="0" w:space="0" w:color="auto"/>
        <w:right w:val="none" w:sz="0" w:space="0" w:color="auto"/>
      </w:divBdr>
      <w:divsChild>
        <w:div w:id="369380976">
          <w:marLeft w:val="0"/>
          <w:marRight w:val="0"/>
          <w:marTop w:val="150"/>
          <w:marBottom w:val="150"/>
          <w:divBdr>
            <w:top w:val="none" w:sz="0" w:space="0" w:color="auto"/>
            <w:left w:val="none" w:sz="0" w:space="0" w:color="auto"/>
            <w:bottom w:val="none" w:sz="0" w:space="0" w:color="auto"/>
            <w:right w:val="none" w:sz="0" w:space="0" w:color="auto"/>
          </w:divBdr>
          <w:divsChild>
            <w:div w:id="15724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5342">
      <w:bodyDiv w:val="1"/>
      <w:marLeft w:val="0"/>
      <w:marRight w:val="0"/>
      <w:marTop w:val="0"/>
      <w:marBottom w:val="0"/>
      <w:divBdr>
        <w:top w:val="none" w:sz="0" w:space="0" w:color="auto"/>
        <w:left w:val="none" w:sz="0" w:space="0" w:color="auto"/>
        <w:bottom w:val="none" w:sz="0" w:space="0" w:color="auto"/>
        <w:right w:val="none" w:sz="0" w:space="0" w:color="auto"/>
      </w:divBdr>
    </w:div>
    <w:div w:id="859005771">
      <w:bodyDiv w:val="1"/>
      <w:marLeft w:val="0"/>
      <w:marRight w:val="0"/>
      <w:marTop w:val="0"/>
      <w:marBottom w:val="0"/>
      <w:divBdr>
        <w:top w:val="none" w:sz="0" w:space="0" w:color="auto"/>
        <w:left w:val="none" w:sz="0" w:space="0" w:color="auto"/>
        <w:bottom w:val="none" w:sz="0" w:space="0" w:color="auto"/>
        <w:right w:val="none" w:sz="0" w:space="0" w:color="auto"/>
      </w:divBdr>
    </w:div>
    <w:div w:id="878129863">
      <w:bodyDiv w:val="1"/>
      <w:marLeft w:val="0"/>
      <w:marRight w:val="0"/>
      <w:marTop w:val="0"/>
      <w:marBottom w:val="0"/>
      <w:divBdr>
        <w:top w:val="none" w:sz="0" w:space="0" w:color="auto"/>
        <w:left w:val="none" w:sz="0" w:space="0" w:color="auto"/>
        <w:bottom w:val="none" w:sz="0" w:space="0" w:color="auto"/>
        <w:right w:val="none" w:sz="0" w:space="0" w:color="auto"/>
      </w:divBdr>
    </w:div>
    <w:div w:id="879588259">
      <w:bodyDiv w:val="1"/>
      <w:marLeft w:val="0"/>
      <w:marRight w:val="0"/>
      <w:marTop w:val="0"/>
      <w:marBottom w:val="0"/>
      <w:divBdr>
        <w:top w:val="none" w:sz="0" w:space="0" w:color="auto"/>
        <w:left w:val="none" w:sz="0" w:space="0" w:color="auto"/>
        <w:bottom w:val="none" w:sz="0" w:space="0" w:color="auto"/>
        <w:right w:val="none" w:sz="0" w:space="0" w:color="auto"/>
      </w:divBdr>
    </w:div>
    <w:div w:id="880631067">
      <w:bodyDiv w:val="1"/>
      <w:marLeft w:val="0"/>
      <w:marRight w:val="0"/>
      <w:marTop w:val="0"/>
      <w:marBottom w:val="0"/>
      <w:divBdr>
        <w:top w:val="none" w:sz="0" w:space="0" w:color="auto"/>
        <w:left w:val="none" w:sz="0" w:space="0" w:color="auto"/>
        <w:bottom w:val="none" w:sz="0" w:space="0" w:color="auto"/>
        <w:right w:val="none" w:sz="0" w:space="0" w:color="auto"/>
      </w:divBdr>
    </w:div>
    <w:div w:id="910846373">
      <w:bodyDiv w:val="1"/>
      <w:marLeft w:val="0"/>
      <w:marRight w:val="0"/>
      <w:marTop w:val="0"/>
      <w:marBottom w:val="0"/>
      <w:divBdr>
        <w:top w:val="none" w:sz="0" w:space="0" w:color="auto"/>
        <w:left w:val="none" w:sz="0" w:space="0" w:color="auto"/>
        <w:bottom w:val="none" w:sz="0" w:space="0" w:color="auto"/>
        <w:right w:val="none" w:sz="0" w:space="0" w:color="auto"/>
      </w:divBdr>
    </w:div>
    <w:div w:id="912281913">
      <w:bodyDiv w:val="1"/>
      <w:marLeft w:val="0"/>
      <w:marRight w:val="0"/>
      <w:marTop w:val="0"/>
      <w:marBottom w:val="0"/>
      <w:divBdr>
        <w:top w:val="none" w:sz="0" w:space="0" w:color="auto"/>
        <w:left w:val="none" w:sz="0" w:space="0" w:color="auto"/>
        <w:bottom w:val="none" w:sz="0" w:space="0" w:color="auto"/>
        <w:right w:val="none" w:sz="0" w:space="0" w:color="auto"/>
      </w:divBdr>
    </w:div>
    <w:div w:id="934559251">
      <w:bodyDiv w:val="1"/>
      <w:marLeft w:val="0"/>
      <w:marRight w:val="0"/>
      <w:marTop w:val="0"/>
      <w:marBottom w:val="0"/>
      <w:divBdr>
        <w:top w:val="none" w:sz="0" w:space="0" w:color="auto"/>
        <w:left w:val="none" w:sz="0" w:space="0" w:color="auto"/>
        <w:bottom w:val="none" w:sz="0" w:space="0" w:color="auto"/>
        <w:right w:val="none" w:sz="0" w:space="0" w:color="auto"/>
      </w:divBdr>
    </w:div>
    <w:div w:id="950665949">
      <w:bodyDiv w:val="1"/>
      <w:marLeft w:val="0"/>
      <w:marRight w:val="0"/>
      <w:marTop w:val="0"/>
      <w:marBottom w:val="0"/>
      <w:divBdr>
        <w:top w:val="none" w:sz="0" w:space="0" w:color="auto"/>
        <w:left w:val="none" w:sz="0" w:space="0" w:color="auto"/>
        <w:bottom w:val="none" w:sz="0" w:space="0" w:color="auto"/>
        <w:right w:val="none" w:sz="0" w:space="0" w:color="auto"/>
      </w:divBdr>
    </w:div>
    <w:div w:id="993535011">
      <w:bodyDiv w:val="1"/>
      <w:marLeft w:val="0"/>
      <w:marRight w:val="0"/>
      <w:marTop w:val="0"/>
      <w:marBottom w:val="0"/>
      <w:divBdr>
        <w:top w:val="none" w:sz="0" w:space="0" w:color="auto"/>
        <w:left w:val="none" w:sz="0" w:space="0" w:color="auto"/>
        <w:bottom w:val="none" w:sz="0" w:space="0" w:color="auto"/>
        <w:right w:val="none" w:sz="0" w:space="0" w:color="auto"/>
      </w:divBdr>
    </w:div>
    <w:div w:id="1010912421">
      <w:bodyDiv w:val="1"/>
      <w:marLeft w:val="0"/>
      <w:marRight w:val="0"/>
      <w:marTop w:val="0"/>
      <w:marBottom w:val="0"/>
      <w:divBdr>
        <w:top w:val="none" w:sz="0" w:space="0" w:color="auto"/>
        <w:left w:val="none" w:sz="0" w:space="0" w:color="auto"/>
        <w:bottom w:val="none" w:sz="0" w:space="0" w:color="auto"/>
        <w:right w:val="none" w:sz="0" w:space="0" w:color="auto"/>
      </w:divBdr>
    </w:div>
    <w:div w:id="1046367467">
      <w:bodyDiv w:val="1"/>
      <w:marLeft w:val="0"/>
      <w:marRight w:val="0"/>
      <w:marTop w:val="0"/>
      <w:marBottom w:val="0"/>
      <w:divBdr>
        <w:top w:val="none" w:sz="0" w:space="0" w:color="auto"/>
        <w:left w:val="none" w:sz="0" w:space="0" w:color="auto"/>
        <w:bottom w:val="none" w:sz="0" w:space="0" w:color="auto"/>
        <w:right w:val="none" w:sz="0" w:space="0" w:color="auto"/>
      </w:divBdr>
    </w:div>
    <w:div w:id="1053237418">
      <w:bodyDiv w:val="1"/>
      <w:marLeft w:val="0"/>
      <w:marRight w:val="0"/>
      <w:marTop w:val="0"/>
      <w:marBottom w:val="0"/>
      <w:divBdr>
        <w:top w:val="none" w:sz="0" w:space="0" w:color="auto"/>
        <w:left w:val="none" w:sz="0" w:space="0" w:color="auto"/>
        <w:bottom w:val="none" w:sz="0" w:space="0" w:color="auto"/>
        <w:right w:val="none" w:sz="0" w:space="0" w:color="auto"/>
      </w:divBdr>
    </w:div>
    <w:div w:id="1054081471">
      <w:bodyDiv w:val="1"/>
      <w:marLeft w:val="0"/>
      <w:marRight w:val="0"/>
      <w:marTop w:val="0"/>
      <w:marBottom w:val="0"/>
      <w:divBdr>
        <w:top w:val="none" w:sz="0" w:space="0" w:color="auto"/>
        <w:left w:val="none" w:sz="0" w:space="0" w:color="auto"/>
        <w:bottom w:val="none" w:sz="0" w:space="0" w:color="auto"/>
        <w:right w:val="none" w:sz="0" w:space="0" w:color="auto"/>
      </w:divBdr>
    </w:div>
    <w:div w:id="1096948225">
      <w:bodyDiv w:val="1"/>
      <w:marLeft w:val="0"/>
      <w:marRight w:val="0"/>
      <w:marTop w:val="0"/>
      <w:marBottom w:val="0"/>
      <w:divBdr>
        <w:top w:val="none" w:sz="0" w:space="0" w:color="auto"/>
        <w:left w:val="none" w:sz="0" w:space="0" w:color="auto"/>
        <w:bottom w:val="none" w:sz="0" w:space="0" w:color="auto"/>
        <w:right w:val="none" w:sz="0" w:space="0" w:color="auto"/>
      </w:divBdr>
    </w:div>
    <w:div w:id="1103309500">
      <w:bodyDiv w:val="1"/>
      <w:marLeft w:val="0"/>
      <w:marRight w:val="0"/>
      <w:marTop w:val="0"/>
      <w:marBottom w:val="0"/>
      <w:divBdr>
        <w:top w:val="none" w:sz="0" w:space="0" w:color="auto"/>
        <w:left w:val="none" w:sz="0" w:space="0" w:color="auto"/>
        <w:bottom w:val="none" w:sz="0" w:space="0" w:color="auto"/>
        <w:right w:val="none" w:sz="0" w:space="0" w:color="auto"/>
      </w:divBdr>
    </w:div>
    <w:div w:id="1149319286">
      <w:bodyDiv w:val="1"/>
      <w:marLeft w:val="0"/>
      <w:marRight w:val="0"/>
      <w:marTop w:val="0"/>
      <w:marBottom w:val="0"/>
      <w:divBdr>
        <w:top w:val="none" w:sz="0" w:space="0" w:color="auto"/>
        <w:left w:val="none" w:sz="0" w:space="0" w:color="auto"/>
        <w:bottom w:val="none" w:sz="0" w:space="0" w:color="auto"/>
        <w:right w:val="none" w:sz="0" w:space="0" w:color="auto"/>
      </w:divBdr>
    </w:div>
    <w:div w:id="1154184545">
      <w:bodyDiv w:val="1"/>
      <w:marLeft w:val="0"/>
      <w:marRight w:val="0"/>
      <w:marTop w:val="0"/>
      <w:marBottom w:val="0"/>
      <w:divBdr>
        <w:top w:val="none" w:sz="0" w:space="0" w:color="auto"/>
        <w:left w:val="none" w:sz="0" w:space="0" w:color="auto"/>
        <w:bottom w:val="none" w:sz="0" w:space="0" w:color="auto"/>
        <w:right w:val="none" w:sz="0" w:space="0" w:color="auto"/>
      </w:divBdr>
    </w:div>
    <w:div w:id="1174875794">
      <w:bodyDiv w:val="1"/>
      <w:marLeft w:val="0"/>
      <w:marRight w:val="0"/>
      <w:marTop w:val="0"/>
      <w:marBottom w:val="0"/>
      <w:divBdr>
        <w:top w:val="none" w:sz="0" w:space="0" w:color="auto"/>
        <w:left w:val="none" w:sz="0" w:space="0" w:color="auto"/>
        <w:bottom w:val="none" w:sz="0" w:space="0" w:color="auto"/>
        <w:right w:val="none" w:sz="0" w:space="0" w:color="auto"/>
      </w:divBdr>
    </w:div>
    <w:div w:id="1255626685">
      <w:bodyDiv w:val="1"/>
      <w:marLeft w:val="0"/>
      <w:marRight w:val="0"/>
      <w:marTop w:val="0"/>
      <w:marBottom w:val="0"/>
      <w:divBdr>
        <w:top w:val="none" w:sz="0" w:space="0" w:color="auto"/>
        <w:left w:val="none" w:sz="0" w:space="0" w:color="auto"/>
        <w:bottom w:val="none" w:sz="0" w:space="0" w:color="auto"/>
        <w:right w:val="none" w:sz="0" w:space="0" w:color="auto"/>
      </w:divBdr>
    </w:div>
    <w:div w:id="1255897107">
      <w:bodyDiv w:val="1"/>
      <w:marLeft w:val="0"/>
      <w:marRight w:val="0"/>
      <w:marTop w:val="0"/>
      <w:marBottom w:val="0"/>
      <w:divBdr>
        <w:top w:val="none" w:sz="0" w:space="0" w:color="auto"/>
        <w:left w:val="none" w:sz="0" w:space="0" w:color="auto"/>
        <w:bottom w:val="none" w:sz="0" w:space="0" w:color="auto"/>
        <w:right w:val="none" w:sz="0" w:space="0" w:color="auto"/>
      </w:divBdr>
      <w:divsChild>
        <w:div w:id="12414969">
          <w:marLeft w:val="634"/>
          <w:marRight w:val="0"/>
          <w:marTop w:val="0"/>
          <w:marBottom w:val="0"/>
          <w:divBdr>
            <w:top w:val="none" w:sz="0" w:space="0" w:color="auto"/>
            <w:left w:val="none" w:sz="0" w:space="0" w:color="auto"/>
            <w:bottom w:val="none" w:sz="0" w:space="0" w:color="auto"/>
            <w:right w:val="none" w:sz="0" w:space="0" w:color="auto"/>
          </w:divBdr>
        </w:div>
        <w:div w:id="1626766681">
          <w:marLeft w:val="634"/>
          <w:marRight w:val="0"/>
          <w:marTop w:val="0"/>
          <w:marBottom w:val="0"/>
          <w:divBdr>
            <w:top w:val="none" w:sz="0" w:space="0" w:color="auto"/>
            <w:left w:val="none" w:sz="0" w:space="0" w:color="auto"/>
            <w:bottom w:val="none" w:sz="0" w:space="0" w:color="auto"/>
            <w:right w:val="none" w:sz="0" w:space="0" w:color="auto"/>
          </w:divBdr>
        </w:div>
      </w:divsChild>
    </w:div>
    <w:div w:id="1256087146">
      <w:bodyDiv w:val="1"/>
      <w:marLeft w:val="0"/>
      <w:marRight w:val="0"/>
      <w:marTop w:val="0"/>
      <w:marBottom w:val="0"/>
      <w:divBdr>
        <w:top w:val="none" w:sz="0" w:space="0" w:color="auto"/>
        <w:left w:val="none" w:sz="0" w:space="0" w:color="auto"/>
        <w:bottom w:val="none" w:sz="0" w:space="0" w:color="auto"/>
        <w:right w:val="none" w:sz="0" w:space="0" w:color="auto"/>
      </w:divBdr>
    </w:div>
    <w:div w:id="1263295427">
      <w:bodyDiv w:val="1"/>
      <w:marLeft w:val="0"/>
      <w:marRight w:val="0"/>
      <w:marTop w:val="0"/>
      <w:marBottom w:val="0"/>
      <w:divBdr>
        <w:top w:val="none" w:sz="0" w:space="0" w:color="auto"/>
        <w:left w:val="none" w:sz="0" w:space="0" w:color="auto"/>
        <w:bottom w:val="none" w:sz="0" w:space="0" w:color="auto"/>
        <w:right w:val="none" w:sz="0" w:space="0" w:color="auto"/>
      </w:divBdr>
    </w:div>
    <w:div w:id="1271355123">
      <w:bodyDiv w:val="1"/>
      <w:marLeft w:val="0"/>
      <w:marRight w:val="0"/>
      <w:marTop w:val="0"/>
      <w:marBottom w:val="0"/>
      <w:divBdr>
        <w:top w:val="none" w:sz="0" w:space="0" w:color="auto"/>
        <w:left w:val="none" w:sz="0" w:space="0" w:color="auto"/>
        <w:bottom w:val="none" w:sz="0" w:space="0" w:color="auto"/>
        <w:right w:val="none" w:sz="0" w:space="0" w:color="auto"/>
      </w:divBdr>
    </w:div>
    <w:div w:id="1272665999">
      <w:bodyDiv w:val="1"/>
      <w:marLeft w:val="0"/>
      <w:marRight w:val="0"/>
      <w:marTop w:val="0"/>
      <w:marBottom w:val="0"/>
      <w:divBdr>
        <w:top w:val="none" w:sz="0" w:space="0" w:color="auto"/>
        <w:left w:val="none" w:sz="0" w:space="0" w:color="auto"/>
        <w:bottom w:val="none" w:sz="0" w:space="0" w:color="auto"/>
        <w:right w:val="none" w:sz="0" w:space="0" w:color="auto"/>
      </w:divBdr>
    </w:div>
    <w:div w:id="1282767726">
      <w:bodyDiv w:val="1"/>
      <w:marLeft w:val="0"/>
      <w:marRight w:val="0"/>
      <w:marTop w:val="0"/>
      <w:marBottom w:val="0"/>
      <w:divBdr>
        <w:top w:val="none" w:sz="0" w:space="0" w:color="auto"/>
        <w:left w:val="none" w:sz="0" w:space="0" w:color="auto"/>
        <w:bottom w:val="none" w:sz="0" w:space="0" w:color="auto"/>
        <w:right w:val="none" w:sz="0" w:space="0" w:color="auto"/>
      </w:divBdr>
    </w:div>
    <w:div w:id="1295404921">
      <w:bodyDiv w:val="1"/>
      <w:marLeft w:val="0"/>
      <w:marRight w:val="0"/>
      <w:marTop w:val="0"/>
      <w:marBottom w:val="0"/>
      <w:divBdr>
        <w:top w:val="none" w:sz="0" w:space="0" w:color="auto"/>
        <w:left w:val="none" w:sz="0" w:space="0" w:color="auto"/>
        <w:bottom w:val="none" w:sz="0" w:space="0" w:color="auto"/>
        <w:right w:val="none" w:sz="0" w:space="0" w:color="auto"/>
      </w:divBdr>
    </w:div>
    <w:div w:id="1303534324">
      <w:bodyDiv w:val="1"/>
      <w:marLeft w:val="0"/>
      <w:marRight w:val="0"/>
      <w:marTop w:val="0"/>
      <w:marBottom w:val="0"/>
      <w:divBdr>
        <w:top w:val="none" w:sz="0" w:space="0" w:color="auto"/>
        <w:left w:val="none" w:sz="0" w:space="0" w:color="auto"/>
        <w:bottom w:val="none" w:sz="0" w:space="0" w:color="auto"/>
        <w:right w:val="none" w:sz="0" w:space="0" w:color="auto"/>
      </w:divBdr>
    </w:div>
    <w:div w:id="1317109267">
      <w:bodyDiv w:val="1"/>
      <w:marLeft w:val="0"/>
      <w:marRight w:val="0"/>
      <w:marTop w:val="0"/>
      <w:marBottom w:val="0"/>
      <w:divBdr>
        <w:top w:val="none" w:sz="0" w:space="0" w:color="auto"/>
        <w:left w:val="none" w:sz="0" w:space="0" w:color="auto"/>
        <w:bottom w:val="none" w:sz="0" w:space="0" w:color="auto"/>
        <w:right w:val="none" w:sz="0" w:space="0" w:color="auto"/>
      </w:divBdr>
    </w:div>
    <w:div w:id="1334340212">
      <w:bodyDiv w:val="1"/>
      <w:marLeft w:val="0"/>
      <w:marRight w:val="0"/>
      <w:marTop w:val="0"/>
      <w:marBottom w:val="0"/>
      <w:divBdr>
        <w:top w:val="none" w:sz="0" w:space="0" w:color="auto"/>
        <w:left w:val="none" w:sz="0" w:space="0" w:color="auto"/>
        <w:bottom w:val="none" w:sz="0" w:space="0" w:color="auto"/>
        <w:right w:val="none" w:sz="0" w:space="0" w:color="auto"/>
      </w:divBdr>
    </w:div>
    <w:div w:id="1339236866">
      <w:bodyDiv w:val="1"/>
      <w:marLeft w:val="0"/>
      <w:marRight w:val="0"/>
      <w:marTop w:val="0"/>
      <w:marBottom w:val="0"/>
      <w:divBdr>
        <w:top w:val="none" w:sz="0" w:space="0" w:color="auto"/>
        <w:left w:val="none" w:sz="0" w:space="0" w:color="auto"/>
        <w:bottom w:val="none" w:sz="0" w:space="0" w:color="auto"/>
        <w:right w:val="none" w:sz="0" w:space="0" w:color="auto"/>
      </w:divBdr>
    </w:div>
    <w:div w:id="1339893293">
      <w:bodyDiv w:val="1"/>
      <w:marLeft w:val="0"/>
      <w:marRight w:val="0"/>
      <w:marTop w:val="0"/>
      <w:marBottom w:val="0"/>
      <w:divBdr>
        <w:top w:val="none" w:sz="0" w:space="0" w:color="auto"/>
        <w:left w:val="none" w:sz="0" w:space="0" w:color="auto"/>
        <w:bottom w:val="none" w:sz="0" w:space="0" w:color="auto"/>
        <w:right w:val="none" w:sz="0" w:space="0" w:color="auto"/>
      </w:divBdr>
    </w:div>
    <w:div w:id="1341857924">
      <w:bodyDiv w:val="1"/>
      <w:marLeft w:val="0"/>
      <w:marRight w:val="0"/>
      <w:marTop w:val="0"/>
      <w:marBottom w:val="0"/>
      <w:divBdr>
        <w:top w:val="none" w:sz="0" w:space="0" w:color="auto"/>
        <w:left w:val="none" w:sz="0" w:space="0" w:color="auto"/>
        <w:bottom w:val="none" w:sz="0" w:space="0" w:color="auto"/>
        <w:right w:val="none" w:sz="0" w:space="0" w:color="auto"/>
      </w:divBdr>
    </w:div>
    <w:div w:id="1366711829">
      <w:bodyDiv w:val="1"/>
      <w:marLeft w:val="0"/>
      <w:marRight w:val="0"/>
      <w:marTop w:val="0"/>
      <w:marBottom w:val="0"/>
      <w:divBdr>
        <w:top w:val="none" w:sz="0" w:space="0" w:color="auto"/>
        <w:left w:val="none" w:sz="0" w:space="0" w:color="auto"/>
        <w:bottom w:val="none" w:sz="0" w:space="0" w:color="auto"/>
        <w:right w:val="none" w:sz="0" w:space="0" w:color="auto"/>
      </w:divBdr>
    </w:div>
    <w:div w:id="1379666635">
      <w:bodyDiv w:val="1"/>
      <w:marLeft w:val="0"/>
      <w:marRight w:val="0"/>
      <w:marTop w:val="0"/>
      <w:marBottom w:val="0"/>
      <w:divBdr>
        <w:top w:val="none" w:sz="0" w:space="0" w:color="auto"/>
        <w:left w:val="none" w:sz="0" w:space="0" w:color="auto"/>
        <w:bottom w:val="none" w:sz="0" w:space="0" w:color="auto"/>
        <w:right w:val="none" w:sz="0" w:space="0" w:color="auto"/>
      </w:divBdr>
    </w:div>
    <w:div w:id="1380979008">
      <w:bodyDiv w:val="1"/>
      <w:marLeft w:val="0"/>
      <w:marRight w:val="0"/>
      <w:marTop w:val="0"/>
      <w:marBottom w:val="0"/>
      <w:divBdr>
        <w:top w:val="none" w:sz="0" w:space="0" w:color="auto"/>
        <w:left w:val="none" w:sz="0" w:space="0" w:color="auto"/>
        <w:bottom w:val="none" w:sz="0" w:space="0" w:color="auto"/>
        <w:right w:val="none" w:sz="0" w:space="0" w:color="auto"/>
      </w:divBdr>
    </w:div>
    <w:div w:id="1389841798">
      <w:bodyDiv w:val="1"/>
      <w:marLeft w:val="0"/>
      <w:marRight w:val="0"/>
      <w:marTop w:val="0"/>
      <w:marBottom w:val="0"/>
      <w:divBdr>
        <w:top w:val="none" w:sz="0" w:space="0" w:color="auto"/>
        <w:left w:val="none" w:sz="0" w:space="0" w:color="auto"/>
        <w:bottom w:val="none" w:sz="0" w:space="0" w:color="auto"/>
        <w:right w:val="none" w:sz="0" w:space="0" w:color="auto"/>
      </w:divBdr>
    </w:div>
    <w:div w:id="1401832738">
      <w:bodyDiv w:val="1"/>
      <w:marLeft w:val="0"/>
      <w:marRight w:val="0"/>
      <w:marTop w:val="0"/>
      <w:marBottom w:val="0"/>
      <w:divBdr>
        <w:top w:val="none" w:sz="0" w:space="0" w:color="auto"/>
        <w:left w:val="none" w:sz="0" w:space="0" w:color="auto"/>
        <w:bottom w:val="none" w:sz="0" w:space="0" w:color="auto"/>
        <w:right w:val="none" w:sz="0" w:space="0" w:color="auto"/>
      </w:divBdr>
    </w:div>
    <w:div w:id="1412116019">
      <w:bodyDiv w:val="1"/>
      <w:marLeft w:val="0"/>
      <w:marRight w:val="0"/>
      <w:marTop w:val="0"/>
      <w:marBottom w:val="0"/>
      <w:divBdr>
        <w:top w:val="none" w:sz="0" w:space="0" w:color="auto"/>
        <w:left w:val="none" w:sz="0" w:space="0" w:color="auto"/>
        <w:bottom w:val="none" w:sz="0" w:space="0" w:color="auto"/>
        <w:right w:val="none" w:sz="0" w:space="0" w:color="auto"/>
      </w:divBdr>
    </w:div>
    <w:div w:id="1412703017">
      <w:bodyDiv w:val="1"/>
      <w:marLeft w:val="0"/>
      <w:marRight w:val="0"/>
      <w:marTop w:val="0"/>
      <w:marBottom w:val="0"/>
      <w:divBdr>
        <w:top w:val="none" w:sz="0" w:space="0" w:color="auto"/>
        <w:left w:val="none" w:sz="0" w:space="0" w:color="auto"/>
        <w:bottom w:val="none" w:sz="0" w:space="0" w:color="auto"/>
        <w:right w:val="none" w:sz="0" w:space="0" w:color="auto"/>
      </w:divBdr>
    </w:div>
    <w:div w:id="1424761580">
      <w:bodyDiv w:val="1"/>
      <w:marLeft w:val="0"/>
      <w:marRight w:val="0"/>
      <w:marTop w:val="0"/>
      <w:marBottom w:val="0"/>
      <w:divBdr>
        <w:top w:val="none" w:sz="0" w:space="0" w:color="auto"/>
        <w:left w:val="none" w:sz="0" w:space="0" w:color="auto"/>
        <w:bottom w:val="none" w:sz="0" w:space="0" w:color="auto"/>
        <w:right w:val="none" w:sz="0" w:space="0" w:color="auto"/>
      </w:divBdr>
    </w:div>
    <w:div w:id="1430350455">
      <w:bodyDiv w:val="1"/>
      <w:marLeft w:val="0"/>
      <w:marRight w:val="0"/>
      <w:marTop w:val="0"/>
      <w:marBottom w:val="0"/>
      <w:divBdr>
        <w:top w:val="none" w:sz="0" w:space="0" w:color="auto"/>
        <w:left w:val="none" w:sz="0" w:space="0" w:color="auto"/>
        <w:bottom w:val="none" w:sz="0" w:space="0" w:color="auto"/>
        <w:right w:val="none" w:sz="0" w:space="0" w:color="auto"/>
      </w:divBdr>
    </w:div>
    <w:div w:id="1440678411">
      <w:bodyDiv w:val="1"/>
      <w:marLeft w:val="0"/>
      <w:marRight w:val="0"/>
      <w:marTop w:val="0"/>
      <w:marBottom w:val="0"/>
      <w:divBdr>
        <w:top w:val="none" w:sz="0" w:space="0" w:color="auto"/>
        <w:left w:val="none" w:sz="0" w:space="0" w:color="auto"/>
        <w:bottom w:val="none" w:sz="0" w:space="0" w:color="auto"/>
        <w:right w:val="none" w:sz="0" w:space="0" w:color="auto"/>
      </w:divBdr>
    </w:div>
    <w:div w:id="1441949586">
      <w:bodyDiv w:val="1"/>
      <w:marLeft w:val="0"/>
      <w:marRight w:val="0"/>
      <w:marTop w:val="0"/>
      <w:marBottom w:val="0"/>
      <w:divBdr>
        <w:top w:val="none" w:sz="0" w:space="0" w:color="auto"/>
        <w:left w:val="none" w:sz="0" w:space="0" w:color="auto"/>
        <w:bottom w:val="none" w:sz="0" w:space="0" w:color="auto"/>
        <w:right w:val="none" w:sz="0" w:space="0" w:color="auto"/>
      </w:divBdr>
    </w:div>
    <w:div w:id="1481382453">
      <w:bodyDiv w:val="1"/>
      <w:marLeft w:val="0"/>
      <w:marRight w:val="0"/>
      <w:marTop w:val="0"/>
      <w:marBottom w:val="0"/>
      <w:divBdr>
        <w:top w:val="none" w:sz="0" w:space="0" w:color="auto"/>
        <w:left w:val="none" w:sz="0" w:space="0" w:color="auto"/>
        <w:bottom w:val="none" w:sz="0" w:space="0" w:color="auto"/>
        <w:right w:val="none" w:sz="0" w:space="0" w:color="auto"/>
      </w:divBdr>
    </w:div>
    <w:div w:id="1492452529">
      <w:bodyDiv w:val="1"/>
      <w:marLeft w:val="0"/>
      <w:marRight w:val="0"/>
      <w:marTop w:val="0"/>
      <w:marBottom w:val="0"/>
      <w:divBdr>
        <w:top w:val="none" w:sz="0" w:space="0" w:color="auto"/>
        <w:left w:val="none" w:sz="0" w:space="0" w:color="auto"/>
        <w:bottom w:val="none" w:sz="0" w:space="0" w:color="auto"/>
        <w:right w:val="none" w:sz="0" w:space="0" w:color="auto"/>
      </w:divBdr>
    </w:div>
    <w:div w:id="1530215839">
      <w:bodyDiv w:val="1"/>
      <w:marLeft w:val="0"/>
      <w:marRight w:val="0"/>
      <w:marTop w:val="0"/>
      <w:marBottom w:val="0"/>
      <w:divBdr>
        <w:top w:val="none" w:sz="0" w:space="0" w:color="auto"/>
        <w:left w:val="none" w:sz="0" w:space="0" w:color="auto"/>
        <w:bottom w:val="none" w:sz="0" w:space="0" w:color="auto"/>
        <w:right w:val="none" w:sz="0" w:space="0" w:color="auto"/>
      </w:divBdr>
    </w:div>
    <w:div w:id="1531186033">
      <w:bodyDiv w:val="1"/>
      <w:marLeft w:val="0"/>
      <w:marRight w:val="0"/>
      <w:marTop w:val="0"/>
      <w:marBottom w:val="0"/>
      <w:divBdr>
        <w:top w:val="none" w:sz="0" w:space="0" w:color="auto"/>
        <w:left w:val="none" w:sz="0" w:space="0" w:color="auto"/>
        <w:bottom w:val="none" w:sz="0" w:space="0" w:color="auto"/>
        <w:right w:val="none" w:sz="0" w:space="0" w:color="auto"/>
      </w:divBdr>
    </w:div>
    <w:div w:id="1565288905">
      <w:bodyDiv w:val="1"/>
      <w:marLeft w:val="0"/>
      <w:marRight w:val="0"/>
      <w:marTop w:val="0"/>
      <w:marBottom w:val="0"/>
      <w:divBdr>
        <w:top w:val="none" w:sz="0" w:space="0" w:color="auto"/>
        <w:left w:val="none" w:sz="0" w:space="0" w:color="auto"/>
        <w:bottom w:val="none" w:sz="0" w:space="0" w:color="auto"/>
        <w:right w:val="none" w:sz="0" w:space="0" w:color="auto"/>
      </w:divBdr>
    </w:div>
    <w:div w:id="1591427978">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7471936">
      <w:bodyDiv w:val="1"/>
      <w:marLeft w:val="0"/>
      <w:marRight w:val="0"/>
      <w:marTop w:val="0"/>
      <w:marBottom w:val="0"/>
      <w:divBdr>
        <w:top w:val="none" w:sz="0" w:space="0" w:color="auto"/>
        <w:left w:val="none" w:sz="0" w:space="0" w:color="auto"/>
        <w:bottom w:val="none" w:sz="0" w:space="0" w:color="auto"/>
        <w:right w:val="none" w:sz="0" w:space="0" w:color="auto"/>
      </w:divBdr>
    </w:div>
    <w:div w:id="1603420179">
      <w:bodyDiv w:val="1"/>
      <w:marLeft w:val="0"/>
      <w:marRight w:val="0"/>
      <w:marTop w:val="0"/>
      <w:marBottom w:val="0"/>
      <w:divBdr>
        <w:top w:val="none" w:sz="0" w:space="0" w:color="auto"/>
        <w:left w:val="none" w:sz="0" w:space="0" w:color="auto"/>
        <w:bottom w:val="none" w:sz="0" w:space="0" w:color="auto"/>
        <w:right w:val="none" w:sz="0" w:space="0" w:color="auto"/>
      </w:divBdr>
    </w:div>
    <w:div w:id="1606305174">
      <w:bodyDiv w:val="1"/>
      <w:marLeft w:val="0"/>
      <w:marRight w:val="0"/>
      <w:marTop w:val="0"/>
      <w:marBottom w:val="0"/>
      <w:divBdr>
        <w:top w:val="none" w:sz="0" w:space="0" w:color="auto"/>
        <w:left w:val="none" w:sz="0" w:space="0" w:color="auto"/>
        <w:bottom w:val="none" w:sz="0" w:space="0" w:color="auto"/>
        <w:right w:val="none" w:sz="0" w:space="0" w:color="auto"/>
      </w:divBdr>
    </w:div>
    <w:div w:id="1623001120">
      <w:bodyDiv w:val="1"/>
      <w:marLeft w:val="0"/>
      <w:marRight w:val="0"/>
      <w:marTop w:val="0"/>
      <w:marBottom w:val="0"/>
      <w:divBdr>
        <w:top w:val="none" w:sz="0" w:space="0" w:color="auto"/>
        <w:left w:val="none" w:sz="0" w:space="0" w:color="auto"/>
        <w:bottom w:val="none" w:sz="0" w:space="0" w:color="auto"/>
        <w:right w:val="none" w:sz="0" w:space="0" w:color="auto"/>
      </w:divBdr>
    </w:div>
    <w:div w:id="1637757199">
      <w:bodyDiv w:val="1"/>
      <w:marLeft w:val="0"/>
      <w:marRight w:val="0"/>
      <w:marTop w:val="0"/>
      <w:marBottom w:val="0"/>
      <w:divBdr>
        <w:top w:val="none" w:sz="0" w:space="0" w:color="auto"/>
        <w:left w:val="none" w:sz="0" w:space="0" w:color="auto"/>
        <w:bottom w:val="none" w:sz="0" w:space="0" w:color="auto"/>
        <w:right w:val="none" w:sz="0" w:space="0" w:color="auto"/>
      </w:divBdr>
    </w:div>
    <w:div w:id="1638800122">
      <w:bodyDiv w:val="1"/>
      <w:marLeft w:val="0"/>
      <w:marRight w:val="0"/>
      <w:marTop w:val="0"/>
      <w:marBottom w:val="0"/>
      <w:divBdr>
        <w:top w:val="none" w:sz="0" w:space="0" w:color="auto"/>
        <w:left w:val="none" w:sz="0" w:space="0" w:color="auto"/>
        <w:bottom w:val="none" w:sz="0" w:space="0" w:color="auto"/>
        <w:right w:val="none" w:sz="0" w:space="0" w:color="auto"/>
      </w:divBdr>
    </w:div>
    <w:div w:id="1644197920">
      <w:bodyDiv w:val="1"/>
      <w:marLeft w:val="0"/>
      <w:marRight w:val="0"/>
      <w:marTop w:val="0"/>
      <w:marBottom w:val="0"/>
      <w:divBdr>
        <w:top w:val="none" w:sz="0" w:space="0" w:color="auto"/>
        <w:left w:val="none" w:sz="0" w:space="0" w:color="auto"/>
        <w:bottom w:val="none" w:sz="0" w:space="0" w:color="auto"/>
        <w:right w:val="none" w:sz="0" w:space="0" w:color="auto"/>
      </w:divBdr>
    </w:div>
    <w:div w:id="1715696751">
      <w:bodyDiv w:val="1"/>
      <w:marLeft w:val="0"/>
      <w:marRight w:val="0"/>
      <w:marTop w:val="0"/>
      <w:marBottom w:val="0"/>
      <w:divBdr>
        <w:top w:val="none" w:sz="0" w:space="0" w:color="auto"/>
        <w:left w:val="none" w:sz="0" w:space="0" w:color="auto"/>
        <w:bottom w:val="none" w:sz="0" w:space="0" w:color="auto"/>
        <w:right w:val="none" w:sz="0" w:space="0" w:color="auto"/>
      </w:divBdr>
    </w:div>
    <w:div w:id="1716736881">
      <w:bodyDiv w:val="1"/>
      <w:marLeft w:val="0"/>
      <w:marRight w:val="0"/>
      <w:marTop w:val="0"/>
      <w:marBottom w:val="0"/>
      <w:divBdr>
        <w:top w:val="none" w:sz="0" w:space="0" w:color="auto"/>
        <w:left w:val="none" w:sz="0" w:space="0" w:color="auto"/>
        <w:bottom w:val="none" w:sz="0" w:space="0" w:color="auto"/>
        <w:right w:val="none" w:sz="0" w:space="0" w:color="auto"/>
      </w:divBdr>
    </w:div>
    <w:div w:id="1741630473">
      <w:bodyDiv w:val="1"/>
      <w:marLeft w:val="0"/>
      <w:marRight w:val="0"/>
      <w:marTop w:val="0"/>
      <w:marBottom w:val="0"/>
      <w:divBdr>
        <w:top w:val="none" w:sz="0" w:space="0" w:color="auto"/>
        <w:left w:val="none" w:sz="0" w:space="0" w:color="auto"/>
        <w:bottom w:val="none" w:sz="0" w:space="0" w:color="auto"/>
        <w:right w:val="none" w:sz="0" w:space="0" w:color="auto"/>
      </w:divBdr>
    </w:div>
    <w:div w:id="1743796632">
      <w:bodyDiv w:val="1"/>
      <w:marLeft w:val="0"/>
      <w:marRight w:val="0"/>
      <w:marTop w:val="0"/>
      <w:marBottom w:val="0"/>
      <w:divBdr>
        <w:top w:val="none" w:sz="0" w:space="0" w:color="auto"/>
        <w:left w:val="none" w:sz="0" w:space="0" w:color="auto"/>
        <w:bottom w:val="none" w:sz="0" w:space="0" w:color="auto"/>
        <w:right w:val="none" w:sz="0" w:space="0" w:color="auto"/>
      </w:divBdr>
    </w:div>
    <w:div w:id="1746144735">
      <w:bodyDiv w:val="1"/>
      <w:marLeft w:val="0"/>
      <w:marRight w:val="0"/>
      <w:marTop w:val="0"/>
      <w:marBottom w:val="0"/>
      <w:divBdr>
        <w:top w:val="none" w:sz="0" w:space="0" w:color="auto"/>
        <w:left w:val="none" w:sz="0" w:space="0" w:color="auto"/>
        <w:bottom w:val="none" w:sz="0" w:space="0" w:color="auto"/>
        <w:right w:val="none" w:sz="0" w:space="0" w:color="auto"/>
      </w:divBdr>
    </w:div>
    <w:div w:id="1752584974">
      <w:bodyDiv w:val="1"/>
      <w:marLeft w:val="0"/>
      <w:marRight w:val="0"/>
      <w:marTop w:val="0"/>
      <w:marBottom w:val="0"/>
      <w:divBdr>
        <w:top w:val="none" w:sz="0" w:space="0" w:color="auto"/>
        <w:left w:val="none" w:sz="0" w:space="0" w:color="auto"/>
        <w:bottom w:val="none" w:sz="0" w:space="0" w:color="auto"/>
        <w:right w:val="none" w:sz="0" w:space="0" w:color="auto"/>
      </w:divBdr>
    </w:div>
    <w:div w:id="1759014332">
      <w:bodyDiv w:val="1"/>
      <w:marLeft w:val="0"/>
      <w:marRight w:val="0"/>
      <w:marTop w:val="0"/>
      <w:marBottom w:val="0"/>
      <w:divBdr>
        <w:top w:val="none" w:sz="0" w:space="0" w:color="auto"/>
        <w:left w:val="none" w:sz="0" w:space="0" w:color="auto"/>
        <w:bottom w:val="none" w:sz="0" w:space="0" w:color="auto"/>
        <w:right w:val="none" w:sz="0" w:space="0" w:color="auto"/>
      </w:divBdr>
      <w:divsChild>
        <w:div w:id="1797797943">
          <w:marLeft w:val="634"/>
          <w:marRight w:val="0"/>
          <w:marTop w:val="0"/>
          <w:marBottom w:val="0"/>
          <w:divBdr>
            <w:top w:val="none" w:sz="0" w:space="0" w:color="auto"/>
            <w:left w:val="none" w:sz="0" w:space="0" w:color="auto"/>
            <w:bottom w:val="none" w:sz="0" w:space="0" w:color="auto"/>
            <w:right w:val="none" w:sz="0" w:space="0" w:color="auto"/>
          </w:divBdr>
        </w:div>
        <w:div w:id="2116053279">
          <w:marLeft w:val="634"/>
          <w:marRight w:val="0"/>
          <w:marTop w:val="0"/>
          <w:marBottom w:val="0"/>
          <w:divBdr>
            <w:top w:val="none" w:sz="0" w:space="0" w:color="auto"/>
            <w:left w:val="none" w:sz="0" w:space="0" w:color="auto"/>
            <w:bottom w:val="none" w:sz="0" w:space="0" w:color="auto"/>
            <w:right w:val="none" w:sz="0" w:space="0" w:color="auto"/>
          </w:divBdr>
        </w:div>
      </w:divsChild>
    </w:div>
    <w:div w:id="1774590268">
      <w:bodyDiv w:val="1"/>
      <w:marLeft w:val="0"/>
      <w:marRight w:val="0"/>
      <w:marTop w:val="0"/>
      <w:marBottom w:val="0"/>
      <w:divBdr>
        <w:top w:val="none" w:sz="0" w:space="0" w:color="auto"/>
        <w:left w:val="none" w:sz="0" w:space="0" w:color="auto"/>
        <w:bottom w:val="none" w:sz="0" w:space="0" w:color="auto"/>
        <w:right w:val="none" w:sz="0" w:space="0" w:color="auto"/>
      </w:divBdr>
    </w:div>
    <w:div w:id="1785493006">
      <w:bodyDiv w:val="1"/>
      <w:marLeft w:val="0"/>
      <w:marRight w:val="0"/>
      <w:marTop w:val="0"/>
      <w:marBottom w:val="0"/>
      <w:divBdr>
        <w:top w:val="none" w:sz="0" w:space="0" w:color="auto"/>
        <w:left w:val="none" w:sz="0" w:space="0" w:color="auto"/>
        <w:bottom w:val="none" w:sz="0" w:space="0" w:color="auto"/>
        <w:right w:val="none" w:sz="0" w:space="0" w:color="auto"/>
      </w:divBdr>
    </w:div>
    <w:div w:id="1805270953">
      <w:bodyDiv w:val="1"/>
      <w:marLeft w:val="0"/>
      <w:marRight w:val="0"/>
      <w:marTop w:val="0"/>
      <w:marBottom w:val="0"/>
      <w:divBdr>
        <w:top w:val="none" w:sz="0" w:space="0" w:color="auto"/>
        <w:left w:val="none" w:sz="0" w:space="0" w:color="auto"/>
        <w:bottom w:val="none" w:sz="0" w:space="0" w:color="auto"/>
        <w:right w:val="none" w:sz="0" w:space="0" w:color="auto"/>
      </w:divBdr>
    </w:div>
    <w:div w:id="1839036955">
      <w:bodyDiv w:val="1"/>
      <w:marLeft w:val="0"/>
      <w:marRight w:val="0"/>
      <w:marTop w:val="0"/>
      <w:marBottom w:val="0"/>
      <w:divBdr>
        <w:top w:val="none" w:sz="0" w:space="0" w:color="auto"/>
        <w:left w:val="none" w:sz="0" w:space="0" w:color="auto"/>
        <w:bottom w:val="none" w:sz="0" w:space="0" w:color="auto"/>
        <w:right w:val="none" w:sz="0" w:space="0" w:color="auto"/>
      </w:divBdr>
    </w:div>
    <w:div w:id="1904560705">
      <w:bodyDiv w:val="1"/>
      <w:marLeft w:val="0"/>
      <w:marRight w:val="0"/>
      <w:marTop w:val="0"/>
      <w:marBottom w:val="0"/>
      <w:divBdr>
        <w:top w:val="none" w:sz="0" w:space="0" w:color="auto"/>
        <w:left w:val="none" w:sz="0" w:space="0" w:color="auto"/>
        <w:bottom w:val="none" w:sz="0" w:space="0" w:color="auto"/>
        <w:right w:val="none" w:sz="0" w:space="0" w:color="auto"/>
      </w:divBdr>
    </w:div>
    <w:div w:id="1936744109">
      <w:bodyDiv w:val="1"/>
      <w:marLeft w:val="0"/>
      <w:marRight w:val="0"/>
      <w:marTop w:val="0"/>
      <w:marBottom w:val="0"/>
      <w:divBdr>
        <w:top w:val="none" w:sz="0" w:space="0" w:color="auto"/>
        <w:left w:val="none" w:sz="0" w:space="0" w:color="auto"/>
        <w:bottom w:val="none" w:sz="0" w:space="0" w:color="auto"/>
        <w:right w:val="none" w:sz="0" w:space="0" w:color="auto"/>
      </w:divBdr>
    </w:div>
    <w:div w:id="1945067645">
      <w:bodyDiv w:val="1"/>
      <w:marLeft w:val="0"/>
      <w:marRight w:val="0"/>
      <w:marTop w:val="0"/>
      <w:marBottom w:val="0"/>
      <w:divBdr>
        <w:top w:val="none" w:sz="0" w:space="0" w:color="auto"/>
        <w:left w:val="none" w:sz="0" w:space="0" w:color="auto"/>
        <w:bottom w:val="none" w:sz="0" w:space="0" w:color="auto"/>
        <w:right w:val="none" w:sz="0" w:space="0" w:color="auto"/>
      </w:divBdr>
    </w:div>
    <w:div w:id="1945307782">
      <w:bodyDiv w:val="1"/>
      <w:marLeft w:val="0"/>
      <w:marRight w:val="0"/>
      <w:marTop w:val="0"/>
      <w:marBottom w:val="0"/>
      <w:divBdr>
        <w:top w:val="none" w:sz="0" w:space="0" w:color="auto"/>
        <w:left w:val="none" w:sz="0" w:space="0" w:color="auto"/>
        <w:bottom w:val="none" w:sz="0" w:space="0" w:color="auto"/>
        <w:right w:val="none" w:sz="0" w:space="0" w:color="auto"/>
      </w:divBdr>
    </w:div>
    <w:div w:id="1954970509">
      <w:bodyDiv w:val="1"/>
      <w:marLeft w:val="0"/>
      <w:marRight w:val="0"/>
      <w:marTop w:val="0"/>
      <w:marBottom w:val="0"/>
      <w:divBdr>
        <w:top w:val="none" w:sz="0" w:space="0" w:color="auto"/>
        <w:left w:val="none" w:sz="0" w:space="0" w:color="auto"/>
        <w:bottom w:val="none" w:sz="0" w:space="0" w:color="auto"/>
        <w:right w:val="none" w:sz="0" w:space="0" w:color="auto"/>
      </w:divBdr>
      <w:divsChild>
        <w:div w:id="1753314649">
          <w:marLeft w:val="634"/>
          <w:marRight w:val="0"/>
          <w:marTop w:val="0"/>
          <w:marBottom w:val="0"/>
          <w:divBdr>
            <w:top w:val="none" w:sz="0" w:space="0" w:color="auto"/>
            <w:left w:val="none" w:sz="0" w:space="0" w:color="auto"/>
            <w:bottom w:val="none" w:sz="0" w:space="0" w:color="auto"/>
            <w:right w:val="none" w:sz="0" w:space="0" w:color="auto"/>
          </w:divBdr>
        </w:div>
        <w:div w:id="1882209514">
          <w:marLeft w:val="634"/>
          <w:marRight w:val="0"/>
          <w:marTop w:val="0"/>
          <w:marBottom w:val="0"/>
          <w:divBdr>
            <w:top w:val="none" w:sz="0" w:space="0" w:color="auto"/>
            <w:left w:val="none" w:sz="0" w:space="0" w:color="auto"/>
            <w:bottom w:val="none" w:sz="0" w:space="0" w:color="auto"/>
            <w:right w:val="none" w:sz="0" w:space="0" w:color="auto"/>
          </w:divBdr>
        </w:div>
      </w:divsChild>
    </w:div>
    <w:div w:id="1959599176">
      <w:bodyDiv w:val="1"/>
      <w:marLeft w:val="0"/>
      <w:marRight w:val="0"/>
      <w:marTop w:val="0"/>
      <w:marBottom w:val="0"/>
      <w:divBdr>
        <w:top w:val="none" w:sz="0" w:space="0" w:color="auto"/>
        <w:left w:val="none" w:sz="0" w:space="0" w:color="auto"/>
        <w:bottom w:val="none" w:sz="0" w:space="0" w:color="auto"/>
        <w:right w:val="none" w:sz="0" w:space="0" w:color="auto"/>
      </w:divBdr>
    </w:div>
    <w:div w:id="1995377816">
      <w:bodyDiv w:val="1"/>
      <w:marLeft w:val="0"/>
      <w:marRight w:val="0"/>
      <w:marTop w:val="0"/>
      <w:marBottom w:val="0"/>
      <w:divBdr>
        <w:top w:val="none" w:sz="0" w:space="0" w:color="auto"/>
        <w:left w:val="none" w:sz="0" w:space="0" w:color="auto"/>
        <w:bottom w:val="none" w:sz="0" w:space="0" w:color="auto"/>
        <w:right w:val="none" w:sz="0" w:space="0" w:color="auto"/>
      </w:divBdr>
    </w:div>
    <w:div w:id="2001039739">
      <w:bodyDiv w:val="1"/>
      <w:marLeft w:val="0"/>
      <w:marRight w:val="0"/>
      <w:marTop w:val="0"/>
      <w:marBottom w:val="0"/>
      <w:divBdr>
        <w:top w:val="none" w:sz="0" w:space="0" w:color="auto"/>
        <w:left w:val="none" w:sz="0" w:space="0" w:color="auto"/>
        <w:bottom w:val="none" w:sz="0" w:space="0" w:color="auto"/>
        <w:right w:val="none" w:sz="0" w:space="0" w:color="auto"/>
      </w:divBdr>
    </w:div>
    <w:div w:id="2004425735">
      <w:bodyDiv w:val="1"/>
      <w:marLeft w:val="0"/>
      <w:marRight w:val="0"/>
      <w:marTop w:val="0"/>
      <w:marBottom w:val="0"/>
      <w:divBdr>
        <w:top w:val="none" w:sz="0" w:space="0" w:color="auto"/>
        <w:left w:val="none" w:sz="0" w:space="0" w:color="auto"/>
        <w:bottom w:val="none" w:sz="0" w:space="0" w:color="auto"/>
        <w:right w:val="none" w:sz="0" w:space="0" w:color="auto"/>
      </w:divBdr>
    </w:div>
    <w:div w:id="2017614580">
      <w:bodyDiv w:val="1"/>
      <w:marLeft w:val="0"/>
      <w:marRight w:val="0"/>
      <w:marTop w:val="0"/>
      <w:marBottom w:val="0"/>
      <w:divBdr>
        <w:top w:val="none" w:sz="0" w:space="0" w:color="auto"/>
        <w:left w:val="none" w:sz="0" w:space="0" w:color="auto"/>
        <w:bottom w:val="none" w:sz="0" w:space="0" w:color="auto"/>
        <w:right w:val="none" w:sz="0" w:space="0" w:color="auto"/>
      </w:divBdr>
    </w:div>
    <w:div w:id="2038119936">
      <w:bodyDiv w:val="1"/>
      <w:marLeft w:val="0"/>
      <w:marRight w:val="0"/>
      <w:marTop w:val="0"/>
      <w:marBottom w:val="0"/>
      <w:divBdr>
        <w:top w:val="none" w:sz="0" w:space="0" w:color="auto"/>
        <w:left w:val="none" w:sz="0" w:space="0" w:color="auto"/>
        <w:bottom w:val="none" w:sz="0" w:space="0" w:color="auto"/>
        <w:right w:val="none" w:sz="0" w:space="0" w:color="auto"/>
      </w:divBdr>
    </w:div>
    <w:div w:id="2047364721">
      <w:bodyDiv w:val="1"/>
      <w:marLeft w:val="0"/>
      <w:marRight w:val="0"/>
      <w:marTop w:val="0"/>
      <w:marBottom w:val="0"/>
      <w:divBdr>
        <w:top w:val="none" w:sz="0" w:space="0" w:color="auto"/>
        <w:left w:val="none" w:sz="0" w:space="0" w:color="auto"/>
        <w:bottom w:val="none" w:sz="0" w:space="0" w:color="auto"/>
        <w:right w:val="none" w:sz="0" w:space="0" w:color="auto"/>
      </w:divBdr>
    </w:div>
    <w:div w:id="2067988636">
      <w:bodyDiv w:val="1"/>
      <w:marLeft w:val="0"/>
      <w:marRight w:val="0"/>
      <w:marTop w:val="0"/>
      <w:marBottom w:val="0"/>
      <w:divBdr>
        <w:top w:val="none" w:sz="0" w:space="0" w:color="auto"/>
        <w:left w:val="none" w:sz="0" w:space="0" w:color="auto"/>
        <w:bottom w:val="none" w:sz="0" w:space="0" w:color="auto"/>
        <w:right w:val="none" w:sz="0" w:space="0" w:color="auto"/>
      </w:divBdr>
    </w:div>
    <w:div w:id="2078741093">
      <w:bodyDiv w:val="1"/>
      <w:marLeft w:val="0"/>
      <w:marRight w:val="0"/>
      <w:marTop w:val="0"/>
      <w:marBottom w:val="0"/>
      <w:divBdr>
        <w:top w:val="none" w:sz="0" w:space="0" w:color="auto"/>
        <w:left w:val="none" w:sz="0" w:space="0" w:color="auto"/>
        <w:bottom w:val="none" w:sz="0" w:space="0" w:color="auto"/>
        <w:right w:val="none" w:sz="0" w:space="0" w:color="auto"/>
      </w:divBdr>
    </w:div>
    <w:div w:id="2106605873">
      <w:bodyDiv w:val="1"/>
      <w:marLeft w:val="0"/>
      <w:marRight w:val="0"/>
      <w:marTop w:val="0"/>
      <w:marBottom w:val="0"/>
      <w:divBdr>
        <w:top w:val="none" w:sz="0" w:space="0" w:color="auto"/>
        <w:left w:val="none" w:sz="0" w:space="0" w:color="auto"/>
        <w:bottom w:val="none" w:sz="0" w:space="0" w:color="auto"/>
        <w:right w:val="none" w:sz="0" w:space="0" w:color="auto"/>
      </w:divBdr>
    </w:div>
    <w:div w:id="2107185598">
      <w:bodyDiv w:val="1"/>
      <w:marLeft w:val="0"/>
      <w:marRight w:val="0"/>
      <w:marTop w:val="0"/>
      <w:marBottom w:val="0"/>
      <w:divBdr>
        <w:top w:val="none" w:sz="0" w:space="0" w:color="auto"/>
        <w:left w:val="none" w:sz="0" w:space="0" w:color="auto"/>
        <w:bottom w:val="none" w:sz="0" w:space="0" w:color="auto"/>
        <w:right w:val="none" w:sz="0" w:space="0" w:color="auto"/>
      </w:divBdr>
    </w:div>
    <w:div w:id="2112041867">
      <w:bodyDiv w:val="1"/>
      <w:marLeft w:val="0"/>
      <w:marRight w:val="0"/>
      <w:marTop w:val="0"/>
      <w:marBottom w:val="0"/>
      <w:divBdr>
        <w:top w:val="none" w:sz="0" w:space="0" w:color="auto"/>
        <w:left w:val="none" w:sz="0" w:space="0" w:color="auto"/>
        <w:bottom w:val="none" w:sz="0" w:space="0" w:color="auto"/>
        <w:right w:val="none" w:sz="0" w:space="0" w:color="auto"/>
      </w:divBdr>
    </w:div>
    <w:div w:id="2134398576">
      <w:bodyDiv w:val="1"/>
      <w:marLeft w:val="0"/>
      <w:marRight w:val="0"/>
      <w:marTop w:val="0"/>
      <w:marBottom w:val="0"/>
      <w:divBdr>
        <w:top w:val="none" w:sz="0" w:space="0" w:color="auto"/>
        <w:left w:val="none" w:sz="0" w:space="0" w:color="auto"/>
        <w:bottom w:val="none" w:sz="0" w:space="0" w:color="auto"/>
        <w:right w:val="none" w:sz="0" w:space="0" w:color="auto"/>
      </w:divBdr>
    </w:div>
    <w:div w:id="2143032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microsoft.com/office/2007/relationships/hdphoto" Target="media/hdphoto3.wdp"/><Relationship Id="rId26" Type="http://schemas.openxmlformats.org/officeDocument/2006/relationships/hyperlink" Target="https://library.ccro.org/CCRO_Back_Office_April2024/" TargetMode="External"/><Relationship Id="rId39" Type="http://schemas.openxmlformats.org/officeDocument/2006/relationships/hyperlink" Target="https://maps.app.goo.gl/LDdfnykt5ZPjSGTN9" TargetMode="External"/><Relationship Id="rId21" Type="http://schemas.openxmlformats.org/officeDocument/2006/relationships/image" Target="media/image9.jpg"/><Relationship Id="rId34" Type="http://schemas.openxmlformats.org/officeDocument/2006/relationships/image" Target="media/image18.jpeg"/><Relationship Id="rId42" Type="http://schemas.openxmlformats.org/officeDocument/2006/relationships/footer" Target="footer1.xml"/><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hyperlink" Target="https://library.ccro.org/CCRO-model-risk-concepts/"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4.png"/><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hyperlink" Target="https://library.ccro.org/Meeting-4-2024-LNG/" TargetMode="External"/><Relationship Id="rId53" Type="http://schemas.microsoft.com/office/2007/relationships/hdphoto" Target="media/hdphoto5.wdp"/><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s://www.ccro.org/energy-transition-webinars" TargetMode="External"/><Relationship Id="rId22" Type="http://schemas.openxmlformats.org/officeDocument/2006/relationships/hyperlink" Target="https://www.ccro.org/battery-storage-risk-management"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hyperlink" Target="https://us02web.zoom.us/j/2813822538?omn=86982849809" TargetMode="External"/><Relationship Id="rId48" Type="http://schemas.openxmlformats.org/officeDocument/2006/relationships/image" Target="media/image26.jpeg"/><Relationship Id="rId56" Type="http://schemas.openxmlformats.org/officeDocument/2006/relationships/hyperlink" Target="https://library.ccro.org/1vsg8pe/" TargetMode="Externa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us02web.zoom.us/j/2813822538?omn=88157033441" TargetMode="External"/><Relationship Id="rId17" Type="http://schemas.openxmlformats.org/officeDocument/2006/relationships/image" Target="media/image6.png"/><Relationship Id="rId25" Type="http://schemas.microsoft.com/office/2007/relationships/hdphoto" Target="media/hdphoto4.wdp"/><Relationship Id="rId33" Type="http://schemas.openxmlformats.org/officeDocument/2006/relationships/image" Target="media/image17.png"/><Relationship Id="rId38" Type="http://schemas.openxmlformats.org/officeDocument/2006/relationships/image" Target="media/image21.jpg"/><Relationship Id="rId46" Type="http://schemas.openxmlformats.org/officeDocument/2006/relationships/image" Target="media/image24.jpeg"/><Relationship Id="rId59" Type="http://schemas.openxmlformats.org/officeDocument/2006/relationships/hyperlink" Target="https://brzqirlglg4.typeform.com/to/IciKB2xG" TargetMode="External"/><Relationship Id="rId20" Type="http://schemas.openxmlformats.org/officeDocument/2006/relationships/image" Target="media/image8.jpeg"/><Relationship Id="rId41" Type="http://schemas.openxmlformats.org/officeDocument/2006/relationships/header" Target="header1.xml"/><Relationship Id="rId54" Type="http://schemas.openxmlformats.org/officeDocument/2006/relationships/hyperlink" Target="https://library.ccro.org/credit-ori-benchmarkin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hyperlink" Target="https://www.ccro.org/risk-staffing-solutions" TargetMode="External"/><Relationship Id="rId49" Type="http://schemas.openxmlformats.org/officeDocument/2006/relationships/hyperlink" Target="https://www.ccro.org/scenario-risk-management-best-practices"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ccro908.sharepoint.com/:f:/r/sites/CCRODraftDocuments/Shared%20Documents/CCRO%20Draft%20Documents/Credit%20Risk%20Best%20Practices?csf=1&amp;web=1&amp;e=RlmddT" TargetMode="External"/><Relationship Id="rId44" Type="http://schemas.openxmlformats.org/officeDocument/2006/relationships/hyperlink" Target="https://www.ccro.org/lng-trading-risk-management" TargetMode="External"/><Relationship Id="rId52" Type="http://schemas.openxmlformats.org/officeDocument/2006/relationships/image" Target="media/image29.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ccro.org" TargetMode="External"/><Relationship Id="rId1" Type="http://schemas.openxmlformats.org/officeDocument/2006/relationships/hyperlink" Target="mailto:info@ccr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84743-42F5-C34E-8E48-396258823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7</Pages>
  <Words>2463</Words>
  <Characters>14044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CCRO, Energy Data Hub</Company>
  <LinksUpToDate>false</LinksUpToDate>
  <CharactersWithSpaces>16475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Anderson</dc:creator>
  <cp:keywords/>
  <dc:description/>
  <cp:lastModifiedBy>Robert Anderson</cp:lastModifiedBy>
  <cp:revision>9</cp:revision>
  <cp:lastPrinted>2024-04-05T16:48:00Z</cp:lastPrinted>
  <dcterms:created xsi:type="dcterms:W3CDTF">2024-04-10T15:33:00Z</dcterms:created>
  <dcterms:modified xsi:type="dcterms:W3CDTF">2024-04-12T11:29:00Z</dcterms:modified>
</cp:coreProperties>
</file>